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659"/>
      </w:tblGrid>
      <w:tr w:rsidR="00045B21" w:rsidRPr="00F65B17" w:rsidTr="00045B21">
        <w:trPr>
          <w:trHeight w:val="360"/>
        </w:trPr>
        <w:tc>
          <w:tcPr>
            <w:tcW w:w="3402" w:type="dxa"/>
            <w:shd w:val="clear" w:color="auto" w:fill="auto"/>
          </w:tcPr>
          <w:p w:rsidR="00045B21" w:rsidRPr="00DC742F" w:rsidRDefault="00045B21" w:rsidP="00F65B17">
            <w:pPr>
              <w:spacing w:before="120" w:after="120" w:line="288" w:lineRule="auto"/>
              <w:jc w:val="center"/>
              <w:rPr>
                <w:b/>
                <w:bCs/>
                <w:sz w:val="24"/>
                <w:szCs w:val="24"/>
              </w:rPr>
            </w:pPr>
            <w:bookmarkStart w:id="0" w:name="_Hlk241248272"/>
            <w:r w:rsidRPr="00DC742F">
              <w:rPr>
                <w:b/>
                <w:bCs/>
                <w:sz w:val="24"/>
                <w:szCs w:val="24"/>
              </w:rPr>
              <w:t>CÔNG TY CP HIỆP HỘI</w:t>
            </w:r>
          </w:p>
          <w:p w:rsidR="00045B21" w:rsidRPr="00DC742F" w:rsidRDefault="00DC742F" w:rsidP="00F65B17">
            <w:pPr>
              <w:spacing w:before="120" w:after="120" w:line="288" w:lineRule="auto"/>
              <w:jc w:val="center"/>
              <w:rPr>
                <w:b/>
                <w:bCs/>
                <w:sz w:val="24"/>
                <w:szCs w:val="24"/>
              </w:rPr>
            </w:pPr>
            <w:r w:rsidRPr="00DC742F">
              <w:rPr>
                <w:b/>
                <w:bCs/>
                <w:noProof/>
                <w:sz w:val="24"/>
                <w:szCs w:val="24"/>
              </w:rPr>
              <mc:AlternateContent>
                <mc:Choice Requires="wps">
                  <w:drawing>
                    <wp:anchor distT="0" distB="0" distL="114300" distR="114300" simplePos="0" relativeHeight="251704320" behindDoc="0" locked="0" layoutInCell="1" allowOverlap="1">
                      <wp:simplePos x="0" y="0"/>
                      <wp:positionH relativeFrom="column">
                        <wp:posOffset>497205</wp:posOffset>
                      </wp:positionH>
                      <wp:positionV relativeFrom="paragraph">
                        <wp:posOffset>208418</wp:posOffset>
                      </wp:positionV>
                      <wp:extent cx="90644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9064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036B87" id="Straight Connector 2"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39.15pt,16.4pt" to="110.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" strokecolor="black [3200]" strokeweight=".5pt">
                      <v:stroke joinstyle="miter"/>
                    </v:line>
                  </w:pict>
                </mc:Fallback>
              </mc:AlternateContent>
            </w:r>
            <w:r w:rsidR="00045B21" w:rsidRPr="00DC742F">
              <w:rPr>
                <w:b/>
                <w:bCs/>
                <w:sz w:val="24"/>
                <w:szCs w:val="24"/>
              </w:rPr>
              <w:t>VIỆC LÀM VIỆT NAM</w:t>
            </w:r>
          </w:p>
          <w:p w:rsidR="00045B21" w:rsidRPr="00F65B17" w:rsidRDefault="00045B21" w:rsidP="00F65B17">
            <w:pPr>
              <w:spacing w:before="120" w:after="120" w:line="288" w:lineRule="auto"/>
              <w:jc w:val="center"/>
              <w:rPr>
                <w:bCs/>
                <w:i/>
              </w:rPr>
            </w:pPr>
            <w:r w:rsidRPr="00F65B17">
              <w:rPr>
                <w:bCs/>
                <w:i/>
              </w:rPr>
              <w:t>Số:</w:t>
            </w:r>
            <w:r w:rsidR="00DC742F">
              <w:rPr>
                <w:bCs/>
                <w:i/>
              </w:rPr>
              <w:t xml:space="preserve"> 0</w:t>
            </w:r>
            <w:r w:rsidR="009F42BC">
              <w:rPr>
                <w:bCs/>
                <w:i/>
              </w:rPr>
              <w:t>7</w:t>
            </w:r>
            <w:r w:rsidR="005206C0" w:rsidRPr="00F65B17">
              <w:rPr>
                <w:bCs/>
                <w:i/>
              </w:rPr>
              <w:t>/</w:t>
            </w:r>
            <w:r w:rsidRPr="00F65B17">
              <w:rPr>
                <w:bCs/>
                <w:i/>
              </w:rPr>
              <w:t>QĐ</w:t>
            </w:r>
            <w:r w:rsidR="005206C0" w:rsidRPr="00F65B17">
              <w:rPr>
                <w:bCs/>
                <w:i/>
              </w:rPr>
              <w:t>-</w:t>
            </w:r>
            <w:r w:rsidRPr="00F65B17">
              <w:rPr>
                <w:bCs/>
                <w:i/>
              </w:rPr>
              <w:t>HHVL</w:t>
            </w:r>
            <w:r w:rsidR="005206C0" w:rsidRPr="00F65B17">
              <w:rPr>
                <w:bCs/>
                <w:i/>
              </w:rPr>
              <w:t>VN</w:t>
            </w:r>
          </w:p>
        </w:tc>
        <w:tc>
          <w:tcPr>
            <w:tcW w:w="5659" w:type="dxa"/>
            <w:shd w:val="clear" w:color="auto" w:fill="auto"/>
          </w:tcPr>
          <w:p w:rsidR="00045B21" w:rsidRPr="00F65B17" w:rsidRDefault="00045B21" w:rsidP="00F65B17">
            <w:pPr>
              <w:spacing w:before="120" w:after="120" w:line="288" w:lineRule="auto"/>
              <w:jc w:val="center"/>
              <w:rPr>
                <w:b/>
                <w:bCs/>
                <w:sz w:val="24"/>
                <w:szCs w:val="24"/>
              </w:rPr>
            </w:pPr>
            <w:r w:rsidRPr="00F65B17">
              <w:rPr>
                <w:b/>
                <w:bCs/>
                <w:sz w:val="24"/>
                <w:szCs w:val="24"/>
              </w:rPr>
              <w:t>CỘNG HÒA XÃ HỘI CHỦ NGHĨA VIỆT NAM</w:t>
            </w:r>
          </w:p>
          <w:p w:rsidR="00045B21" w:rsidRPr="00F65B17" w:rsidRDefault="00DC742F" w:rsidP="00F65B17">
            <w:pPr>
              <w:spacing w:before="120" w:after="120" w:line="288" w:lineRule="auto"/>
              <w:jc w:val="center"/>
              <w:rPr>
                <w:b/>
                <w:bCs/>
              </w:rPr>
            </w:pPr>
            <w:r>
              <w:rPr>
                <w:b/>
                <w:bCs/>
                <w:noProof/>
              </w:rPr>
              <mc:AlternateContent>
                <mc:Choice Requires="wps">
                  <w:drawing>
                    <wp:anchor distT="0" distB="0" distL="114300" distR="114300" simplePos="0" relativeHeight="251705344" behindDoc="0" locked="0" layoutInCell="1" allowOverlap="1">
                      <wp:simplePos x="0" y="0"/>
                      <wp:positionH relativeFrom="column">
                        <wp:posOffset>666087</wp:posOffset>
                      </wp:positionH>
                      <wp:positionV relativeFrom="paragraph">
                        <wp:posOffset>226088</wp:posOffset>
                      </wp:positionV>
                      <wp:extent cx="2067339"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206733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8ABCA3" id="Straight Connector 18"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52.45pt,17.8pt" to="215.2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" strokecolor="black [3200]" strokeweight=".5pt">
                      <v:stroke joinstyle="miter"/>
                    </v:line>
                  </w:pict>
                </mc:Fallback>
              </mc:AlternateContent>
            </w:r>
            <w:r w:rsidR="00045B21" w:rsidRPr="00F65B17">
              <w:rPr>
                <w:b/>
                <w:bCs/>
              </w:rPr>
              <w:t>Độc lập – Tự do – Hạnh phúc</w:t>
            </w:r>
          </w:p>
          <w:p w:rsidR="00045B21" w:rsidRPr="00F65B17" w:rsidRDefault="00045B21" w:rsidP="00F65B17">
            <w:pPr>
              <w:spacing w:before="120" w:after="120" w:line="288" w:lineRule="auto"/>
              <w:jc w:val="right"/>
              <w:rPr>
                <w:b/>
                <w:bCs/>
              </w:rPr>
            </w:pPr>
            <w:r w:rsidRPr="00F65B17">
              <w:rPr>
                <w:i/>
              </w:rPr>
              <w:t xml:space="preserve">Hà Nội, ngày </w:t>
            </w:r>
            <w:r w:rsidR="005206C0" w:rsidRPr="00F65B17">
              <w:rPr>
                <w:i/>
              </w:rPr>
              <w:t xml:space="preserve">30 </w:t>
            </w:r>
            <w:r w:rsidRPr="00F65B17">
              <w:rPr>
                <w:i/>
              </w:rPr>
              <w:t xml:space="preserve"> tháng </w:t>
            </w:r>
            <w:r w:rsidR="00C41817" w:rsidRPr="00F65B17">
              <w:rPr>
                <w:i/>
              </w:rPr>
              <w:t>07</w:t>
            </w:r>
            <w:r w:rsidRPr="00F65B17">
              <w:rPr>
                <w:i/>
              </w:rPr>
              <w:t xml:space="preserve"> năm 2026</w:t>
            </w:r>
          </w:p>
        </w:tc>
      </w:tr>
    </w:tbl>
    <w:bookmarkEnd w:id="0"/>
    <w:p w:rsidR="007D3334" w:rsidRPr="00F65B17" w:rsidRDefault="00633012" w:rsidP="00F65B17">
      <w:pPr>
        <w:spacing w:before="120" w:after="120" w:line="288" w:lineRule="auto"/>
        <w:jc w:val="center"/>
      </w:pPr>
      <w:r w:rsidRPr="00F65B17">
        <w:rPr>
          <w:b/>
          <w:bCs/>
        </w:rPr>
        <w:t>QUY CHẾ HOẠT ĐỘNG</w:t>
      </w:r>
    </w:p>
    <w:p w:rsidR="007D3334" w:rsidRPr="00F65B17" w:rsidRDefault="00FA649B" w:rsidP="00F65B17">
      <w:pPr>
        <w:spacing w:before="120" w:after="120" w:line="288" w:lineRule="auto"/>
        <w:jc w:val="center"/>
      </w:pPr>
      <w:r w:rsidRPr="00F65B17">
        <w:rPr>
          <w:b/>
          <w:bCs/>
        </w:rPr>
        <w:t xml:space="preserve">CÂU LẠC BỘ HR – </w:t>
      </w:r>
      <w:r w:rsidR="00DC742F">
        <w:rPr>
          <w:b/>
          <w:bCs/>
        </w:rPr>
        <w:t xml:space="preserve">CÔNG TY CP </w:t>
      </w:r>
      <w:r w:rsidRPr="00F65B17">
        <w:rPr>
          <w:b/>
          <w:bCs/>
        </w:rPr>
        <w:t>HIỆP HỘI VIỆC LÀM VIỆT NAM</w:t>
      </w:r>
    </w:p>
    <w:p w:rsidR="00B20B07" w:rsidRPr="00F65B17" w:rsidRDefault="00FA649B" w:rsidP="00F65B17">
      <w:pPr>
        <w:spacing w:before="120" w:after="120" w:line="288" w:lineRule="auto"/>
        <w:jc w:val="center"/>
        <w:rPr>
          <w:i/>
          <w:sz w:val="24"/>
          <w:szCs w:val="24"/>
        </w:rPr>
      </w:pPr>
      <w:r w:rsidRPr="00F65B17">
        <w:rPr>
          <w:i/>
          <w:sz w:val="24"/>
          <w:szCs w:val="24"/>
        </w:rPr>
        <w:t>(</w:t>
      </w:r>
      <w:r w:rsidR="005206C0" w:rsidRPr="00F65B17">
        <w:rPr>
          <w:i/>
          <w:sz w:val="24"/>
          <w:szCs w:val="24"/>
        </w:rPr>
        <w:t xml:space="preserve">Kèm </w:t>
      </w:r>
      <w:r w:rsidRPr="00F65B17">
        <w:rPr>
          <w:i/>
          <w:sz w:val="24"/>
          <w:szCs w:val="24"/>
        </w:rPr>
        <w:t>theo Quyết định thành lập số</w:t>
      </w:r>
      <w:r w:rsidR="005206C0" w:rsidRPr="00F65B17">
        <w:rPr>
          <w:i/>
          <w:sz w:val="24"/>
          <w:szCs w:val="24"/>
        </w:rPr>
        <w:t xml:space="preserve"> </w:t>
      </w:r>
      <w:r w:rsidR="00DC742F">
        <w:rPr>
          <w:i/>
          <w:sz w:val="24"/>
          <w:szCs w:val="24"/>
        </w:rPr>
        <w:t>0</w:t>
      </w:r>
      <w:r w:rsidR="009F42BC">
        <w:rPr>
          <w:i/>
          <w:sz w:val="24"/>
          <w:szCs w:val="24"/>
        </w:rPr>
        <w:t>6</w:t>
      </w:r>
      <w:bookmarkStart w:id="1" w:name="_GoBack"/>
      <w:bookmarkEnd w:id="1"/>
      <w:r w:rsidR="005206C0" w:rsidRPr="00F65B17">
        <w:rPr>
          <w:i/>
          <w:sz w:val="24"/>
          <w:szCs w:val="24"/>
        </w:rPr>
        <w:t>/QĐ-HHVLVN ngày 29 tháng 07 năm 2026</w:t>
      </w:r>
      <w:r w:rsidRPr="00F65B17">
        <w:rPr>
          <w:i/>
          <w:sz w:val="24"/>
          <w:szCs w:val="24"/>
        </w:rPr>
        <w:t xml:space="preserve"> </w:t>
      </w:r>
      <w:r w:rsidR="00322819" w:rsidRPr="00F65B17">
        <w:rPr>
          <w:i/>
          <w:sz w:val="24"/>
          <w:szCs w:val="24"/>
        </w:rPr>
        <w:t>)</w:t>
      </w:r>
    </w:p>
    <w:p w:rsidR="00F65B17" w:rsidRDefault="00F65B17" w:rsidP="00F65B17">
      <w:pPr>
        <w:pStyle w:val="Heading4"/>
        <w:spacing w:before="120" w:after="120" w:line="288" w:lineRule="auto"/>
        <w:jc w:val="center"/>
        <w:rPr>
          <w:b/>
          <w:i w:val="0"/>
          <w:color w:val="000000" w:themeColor="text1"/>
        </w:rPr>
      </w:pPr>
    </w:p>
    <w:p w:rsidR="00C92DCC" w:rsidRPr="00F65B17" w:rsidRDefault="00C92DCC" w:rsidP="00F65B17">
      <w:pPr>
        <w:pStyle w:val="Heading4"/>
        <w:spacing w:before="120" w:after="120" w:line="288" w:lineRule="auto"/>
        <w:jc w:val="center"/>
        <w:rPr>
          <w:b/>
          <w:i w:val="0"/>
          <w:color w:val="000000" w:themeColor="text1"/>
        </w:rPr>
      </w:pPr>
      <w:r w:rsidRPr="00F65B17">
        <w:rPr>
          <w:b/>
          <w:i w:val="0"/>
          <w:color w:val="000000" w:themeColor="text1"/>
        </w:rPr>
        <w:t>CHƯƠNG I: QUY ĐỊNH CHUNG</w:t>
      </w:r>
    </w:p>
    <w:p w:rsidR="00C92DCC" w:rsidRPr="00F65B17" w:rsidRDefault="00C92DCC" w:rsidP="00F65B17">
      <w:pPr>
        <w:pStyle w:val="NormalWeb"/>
        <w:spacing w:before="120" w:beforeAutospacing="0" w:after="120" w:afterAutospacing="0" w:line="288" w:lineRule="auto"/>
        <w:jc w:val="both"/>
        <w:rPr>
          <w:sz w:val="26"/>
          <w:szCs w:val="26"/>
        </w:rPr>
      </w:pPr>
      <w:r w:rsidRPr="00F65B17">
        <w:rPr>
          <w:b/>
          <w:bCs/>
          <w:sz w:val="26"/>
          <w:szCs w:val="26"/>
        </w:rPr>
        <w:t>Điều 1. Tư cách pháp lý, tên gọi và địa điểm hoạt động</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b/>
          <w:bCs/>
          <w:sz w:val="26"/>
          <w:szCs w:val="26"/>
        </w:rPr>
        <w:t>1.1. Tư cách pháp lý:</w:t>
      </w:r>
      <w:r w:rsidRPr="00F65B17">
        <w:rPr>
          <w:sz w:val="26"/>
          <w:szCs w:val="26"/>
        </w:rPr>
        <w:t xml:space="preserve"> Câu lạc bộ HR (sau đây gọi tắt là “CLB”) là bộ phận chuyên môn nội bộ trực thuộc và chịu sự quản lý, chỉ đạo toàn diện của </w:t>
      </w:r>
      <w:r w:rsidRPr="00F65B17">
        <w:rPr>
          <w:bCs/>
          <w:sz w:val="26"/>
          <w:szCs w:val="26"/>
        </w:rPr>
        <w:t>Công ty Cổ phần Hiệp hội Việc làm Việt Nam</w:t>
      </w:r>
      <w:r w:rsidRPr="00F65B17">
        <w:rPr>
          <w:sz w:val="26"/>
          <w:szCs w:val="26"/>
        </w:rPr>
        <w:t xml:space="preserve"> (Doanh nghiệp thành lập và hoạt động theo Luật Doanh nghiệp).</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t>CLB không có tư cách pháp nhân riêng; mọi trách nhiệm pháp lý, điều hành hoạt động và đề nghị cấp phép Trang thông tin điện tử đều do Công ty Cổ phần Hiệp hội Việc làm Việt Nam chịu trách nhiệm trước pháp luật.</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b/>
          <w:bCs/>
          <w:sz w:val="26"/>
          <w:szCs w:val="26"/>
        </w:rPr>
        <w:t>1.2. Tên gọi chính thức:</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t xml:space="preserve">Tên tiếng Việt: </w:t>
      </w:r>
      <w:r w:rsidRPr="00F65B17">
        <w:rPr>
          <w:bCs/>
          <w:sz w:val="26"/>
          <w:szCs w:val="26"/>
        </w:rPr>
        <w:t>Câu lạc bộ HR – Công ty Cổ phần Hiệp hội Việc làm Việt Nam</w:t>
      </w:r>
      <w:r w:rsidRPr="00F65B17">
        <w:rPr>
          <w:sz w:val="26"/>
          <w:szCs w:val="26"/>
        </w:rPr>
        <w:t>.</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t xml:space="preserve">Tên viết tắt: </w:t>
      </w:r>
      <w:r w:rsidRPr="00F65B17">
        <w:rPr>
          <w:bCs/>
          <w:sz w:val="26"/>
          <w:szCs w:val="26"/>
        </w:rPr>
        <w:t>CLB HR</w:t>
      </w:r>
      <w:r w:rsidRPr="00F65B17">
        <w:rPr>
          <w:sz w:val="26"/>
          <w:szCs w:val="26"/>
        </w:rPr>
        <w:t>.</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t xml:space="preserve">Tên giao dịch quốc tế: </w:t>
      </w:r>
      <w:r w:rsidRPr="00F65B17">
        <w:rPr>
          <w:bCs/>
          <w:sz w:val="26"/>
          <w:szCs w:val="26"/>
        </w:rPr>
        <w:t>VEA HR Club</w:t>
      </w:r>
      <w:r w:rsidRPr="00F65B17">
        <w:rPr>
          <w:sz w:val="26"/>
          <w:szCs w:val="26"/>
        </w:rPr>
        <w:t xml:space="preserve"> </w:t>
      </w:r>
      <w:r w:rsidRPr="00F65B17">
        <w:rPr>
          <w:i/>
          <w:iCs/>
          <w:sz w:val="26"/>
          <w:szCs w:val="26"/>
        </w:rPr>
        <w:t>(Vietnam Employment Association JSC HR</w:t>
      </w:r>
      <w:r w:rsidR="00F65B17">
        <w:rPr>
          <w:i/>
          <w:iCs/>
          <w:sz w:val="26"/>
          <w:szCs w:val="26"/>
        </w:rPr>
        <w:t> </w:t>
      </w:r>
      <w:r w:rsidRPr="00F65B17">
        <w:rPr>
          <w:i/>
          <w:iCs/>
          <w:sz w:val="26"/>
          <w:szCs w:val="26"/>
        </w:rPr>
        <w:t>Club)</w:t>
      </w:r>
      <w:r w:rsidRPr="00F65B17">
        <w:rPr>
          <w:sz w:val="26"/>
          <w:szCs w:val="26"/>
        </w:rPr>
        <w:t>.</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b/>
          <w:bCs/>
          <w:sz w:val="26"/>
          <w:szCs w:val="26"/>
        </w:rPr>
        <w:t>1.3. Trụ sở và địa chỉ vận hành:</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t>Trụ sở chính Công ty: Số nhà 24, ngách 20/5, ngõ 20 Nguyễn Chánh, Phường Yên Hòa, Thành phố Hà Nội, Việt Nam.</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t>Địa điểm văn phòng làm việc: Số nhà 17, ngõ 367/35 đường Bưởi, Phường Ngọc Hà, Thành phố Hà Nội, Việt Nam.</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t xml:space="preserve">Tên miền đăng ký thiết lập Trang thông tin điện tử tổng hợp: </w:t>
      </w:r>
      <w:r w:rsidRPr="00F65B17">
        <w:rPr>
          <w:rStyle w:val="HTMLCode"/>
          <w:rFonts w:ascii="Times New Roman" w:hAnsi="Times New Roman" w:cs="Times New Roman"/>
          <w:sz w:val="26"/>
          <w:szCs w:val="26"/>
        </w:rPr>
        <w:t>hiephoivieclamvietnam.vn</w:t>
      </w:r>
      <w:r w:rsidRPr="00F65B17">
        <w:rPr>
          <w:sz w:val="26"/>
          <w:szCs w:val="26"/>
        </w:rPr>
        <w:t xml:space="preserve"> (Tên miền phụ: </w:t>
      </w:r>
      <w:r w:rsidRPr="00F65B17">
        <w:rPr>
          <w:rStyle w:val="HTMLCode"/>
          <w:rFonts w:ascii="Times New Roman" w:hAnsi="Times New Roman" w:cs="Times New Roman"/>
          <w:sz w:val="26"/>
          <w:szCs w:val="26"/>
        </w:rPr>
        <w:t>hiephoivieclamvietnam.com.vn</w:t>
      </w:r>
      <w:r w:rsidRPr="00F65B17">
        <w:rPr>
          <w:sz w:val="26"/>
          <w:szCs w:val="26"/>
        </w:rPr>
        <w:t>).</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b/>
          <w:bCs/>
          <w:sz w:val="26"/>
          <w:szCs w:val="26"/>
        </w:rPr>
        <w:t>Điều 2. Tôn chỉ, mục đích</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t>2.1. Xây dựng diễn đàn chuyên môn nội bộ và cộng đồng nghiên cứu, cập nhật kiến thức về quản trị nhân sự, đào tạo kỹ năng nghề nghiệp và kết nối cung – cầu lao động.</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lastRenderedPageBreak/>
        <w:t>2.2. Kiện toàn tổ chức bộ máy biên tập, xây dựng quy trình kỹ thuật và quy chế kiểm duyệt thông tin nhằm phục vụ việc đề nghị cấp phép và chuẩn bị vận hành Trang thông tin điện tử tổng hợp của Công ty.</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t>2.3. Phổ biến, cập nhật chính sách pháp luật về lao động, việc làm, tiền lương và bảo hiểm xã hội khi trang thông tin điện tử được cấp phép theo quy định.</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b/>
          <w:bCs/>
          <w:sz w:val="26"/>
          <w:szCs w:val="26"/>
        </w:rPr>
        <w:t>Điều 3. Phạm vi hoạt động</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t>3.1. Trong giai đoạn đề nghị cấp phép: CLB triển khai các hoạt động kết nối nội bộ, chuẩn bị nội dung và vận hành thử nghiệm hệ thống kỹ thuật trang thông tin điện tử theo quy định thẩm định của cơ quan nhà nước có thẩm quyền.</w:t>
      </w:r>
    </w:p>
    <w:p w:rsidR="00C92DCC" w:rsidRPr="00F65B17" w:rsidRDefault="00C92DCC" w:rsidP="00F65B17">
      <w:pPr>
        <w:pStyle w:val="NormalWeb"/>
        <w:spacing w:before="120" w:beforeAutospacing="0" w:after="120" w:afterAutospacing="0" w:line="288" w:lineRule="auto"/>
        <w:ind w:firstLine="720"/>
        <w:jc w:val="both"/>
        <w:rPr>
          <w:sz w:val="26"/>
          <w:szCs w:val="26"/>
        </w:rPr>
      </w:pPr>
      <w:r w:rsidRPr="00F65B17">
        <w:rPr>
          <w:sz w:val="26"/>
          <w:szCs w:val="26"/>
        </w:rPr>
        <w:t>3.2. Trang thông tin điện tử chỉ được chính thức đưa vào cung cấp thông tin công khai trên mạng Internet sau khi được Cơ quan nhà nước có thẩm quyền (Sở Thông tin và Truyền thông) cấp Giấy phép thiết lập Trang thông tin điện tử tổng hợp.</w:t>
      </w:r>
    </w:p>
    <w:p w:rsidR="00D73C14" w:rsidRPr="00F65B17" w:rsidRDefault="00D73C14" w:rsidP="00F65B17">
      <w:pPr>
        <w:spacing w:before="120" w:after="120" w:line="288" w:lineRule="auto"/>
        <w:jc w:val="center"/>
        <w:rPr>
          <w:b/>
        </w:rPr>
      </w:pPr>
      <w:r w:rsidRPr="00F65B17">
        <w:rPr>
          <w:b/>
        </w:rPr>
        <w:t xml:space="preserve">CHƯƠNG II: CƠ CẤU </w:t>
      </w:r>
      <w:r w:rsidR="00085F7E" w:rsidRPr="00F65B17">
        <w:rPr>
          <w:b/>
        </w:rPr>
        <w:t xml:space="preserve">VÀ CHỨC NĂNG NHIỆM VỤ CỦA TỔ CHỨC </w:t>
      </w:r>
    </w:p>
    <w:p w:rsidR="00D73C14" w:rsidRPr="00F65B17" w:rsidRDefault="00D73C14" w:rsidP="00F65B17">
      <w:pPr>
        <w:spacing w:before="120" w:after="120" w:line="288" w:lineRule="auto"/>
        <w:ind w:firstLine="720"/>
        <w:jc w:val="both"/>
        <w:rPr>
          <w:b/>
        </w:rPr>
      </w:pPr>
      <w:r w:rsidRPr="00F65B17">
        <w:rPr>
          <w:b/>
        </w:rPr>
        <w:t xml:space="preserve">Điều 4. Cơ cấu tổ chức của Câu lạc bộ HR (CLB) </w:t>
      </w:r>
    </w:p>
    <w:p w:rsidR="000E1057" w:rsidRPr="00F65B17" w:rsidRDefault="000E1057" w:rsidP="00F65B17">
      <w:pPr>
        <w:spacing w:before="120" w:after="120" w:line="288" w:lineRule="auto"/>
        <w:ind w:firstLine="720"/>
        <w:jc w:val="both"/>
        <w:rPr>
          <w:b/>
          <w:i/>
        </w:rPr>
      </w:pPr>
      <w:r w:rsidRPr="00F65B17">
        <w:rPr>
          <w:b/>
          <w:i/>
        </w:rPr>
        <w:t>4.1. Sơ đồ cơ cấu tổ chức</w:t>
      </w:r>
    </w:p>
    <w:p w:rsidR="00D73C14" w:rsidRPr="00F65B17" w:rsidRDefault="00D73C14" w:rsidP="00F65B17">
      <w:pPr>
        <w:spacing w:before="120" w:after="120" w:line="288" w:lineRule="auto"/>
        <w:jc w:val="both"/>
      </w:pPr>
      <w:r w:rsidRPr="00F65B17">
        <w:rPr>
          <w:noProof/>
        </w:rPr>
        <mc:AlternateContent>
          <mc:Choice Requires="wps">
            <w:drawing>
              <wp:anchor distT="0" distB="0" distL="114300" distR="114300" simplePos="0" relativeHeight="251659264" behindDoc="0" locked="0" layoutInCell="1" allowOverlap="1" wp14:anchorId="6CCA52AD" wp14:editId="28D2A4B2">
                <wp:simplePos x="0" y="0"/>
                <wp:positionH relativeFrom="page">
                  <wp:align>center</wp:align>
                </wp:positionH>
                <wp:positionV relativeFrom="paragraph">
                  <wp:posOffset>146685</wp:posOffset>
                </wp:positionV>
                <wp:extent cx="1493520" cy="396240"/>
                <wp:effectExtent l="0" t="0" r="11430" b="22860"/>
                <wp:wrapNone/>
                <wp:docPr id="4" name="Rectangle 4"/>
                <wp:cNvGraphicFramePr/>
                <a:graphic xmlns:a="http://schemas.openxmlformats.org/drawingml/2006/main">
                  <a:graphicData uri="http://schemas.microsoft.com/office/word/2010/wordprocessingShape">
                    <wps:wsp>
                      <wps:cNvSpPr/>
                      <wps:spPr>
                        <a:xfrm>
                          <a:off x="0" y="0"/>
                          <a:ext cx="1493520" cy="396240"/>
                        </a:xfrm>
                        <a:prstGeom prst="rect">
                          <a:avLst/>
                        </a:prstGeom>
                        <a:ln/>
                      </wps:spPr>
                      <wps:style>
                        <a:lnRef idx="2">
                          <a:schemeClr val="dk1"/>
                        </a:lnRef>
                        <a:fillRef idx="1">
                          <a:schemeClr val="lt1"/>
                        </a:fillRef>
                        <a:effectRef idx="0">
                          <a:schemeClr val="dk1"/>
                        </a:effectRef>
                        <a:fontRef idx="minor">
                          <a:schemeClr val="dk1"/>
                        </a:fontRef>
                      </wps:style>
                      <wps:txbx>
                        <w:txbxContent>
                          <w:p w:rsidR="00C62DFD" w:rsidRPr="00E85B70" w:rsidRDefault="00C62DFD" w:rsidP="00D73C14">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5B7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Đại hội đại biểu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A52AD" id="Rectangle 4" o:spid="_x0000_s1026" style="position:absolute;left:0;text-align:left;margin-left:0;margin-top:11.55pt;width:117.6pt;height:31.2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" fillcolor="white [3201]" strokecolor="black [3200]" strokeweight="1pt">
                <v:textbox>
                  <w:txbxContent>
                    <w:p w:rsidR="00C62DFD" w:rsidRPr="00E85B70" w:rsidRDefault="00C62DFD" w:rsidP="00D73C14">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5B7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Đại hội đại biểu</w:t>
                      </w:r>
                    </w:p>
                  </w:txbxContent>
                </v:textbox>
                <w10:wrap anchorx="page"/>
              </v:rect>
            </w:pict>
          </mc:Fallback>
        </mc:AlternateContent>
      </w:r>
    </w:p>
    <w:p w:rsidR="00D73C14" w:rsidRPr="00F65B17" w:rsidRDefault="00F65B17" w:rsidP="00F65B17">
      <w:pPr>
        <w:spacing w:before="120" w:after="120" w:line="288" w:lineRule="auto"/>
        <w:jc w:val="both"/>
      </w:pPr>
      <w:r>
        <w:rPr>
          <w:noProof/>
        </w:rPr>
        <mc:AlternateContent>
          <mc:Choice Requires="wps">
            <w:drawing>
              <wp:anchor distT="0" distB="0" distL="114300" distR="114300" simplePos="0" relativeHeight="251688960" behindDoc="0" locked="0" layoutInCell="1" allowOverlap="1">
                <wp:simplePos x="0" y="0"/>
                <wp:positionH relativeFrom="column">
                  <wp:posOffset>2653665</wp:posOffset>
                </wp:positionH>
                <wp:positionV relativeFrom="paragraph">
                  <wp:posOffset>229870</wp:posOffset>
                </wp:positionV>
                <wp:extent cx="0" cy="335280"/>
                <wp:effectExtent l="76200" t="0" r="76200" b="64770"/>
                <wp:wrapNone/>
                <wp:docPr id="3" name="Straight Arrow Connector 3"/>
                <wp:cNvGraphicFramePr/>
                <a:graphic xmlns:a="http://schemas.openxmlformats.org/drawingml/2006/main">
                  <a:graphicData uri="http://schemas.microsoft.com/office/word/2010/wordprocessingShape">
                    <wps:wsp>
                      <wps:cNvCnPr/>
                      <wps:spPr>
                        <a:xfrm>
                          <a:off x="0" y="0"/>
                          <a:ext cx="0" cy="335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CB88CBA" id="_x0000_t32" coordsize="21600,21600" o:spt="32" o:oned="t" path="m,l21600,21600e" filled="f">
                <v:path arrowok="t" fillok="f" o:connecttype="none"/>
                <o:lock v:ext="edit" shapetype="t"/>
              </v:shapetype>
              <v:shape id="Straight Arrow Connector 3" o:spid="_x0000_s1026" type="#_x0000_t32" style="position:absolute;margin-left:208.95pt;margin-top:18.1pt;width:0;height:26.4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" strokecolor="black [3200]" strokeweight=".5pt">
                <v:stroke endarrow="block" joinstyle="miter"/>
              </v:shape>
            </w:pict>
          </mc:Fallback>
        </mc:AlternateContent>
      </w:r>
    </w:p>
    <w:p w:rsidR="00D73C14" w:rsidRPr="00F65B17" w:rsidRDefault="00F65B17" w:rsidP="00F65B17">
      <w:pPr>
        <w:spacing w:before="120" w:after="120" w:line="288" w:lineRule="auto"/>
        <w:jc w:val="both"/>
      </w:pPr>
      <w:r w:rsidRPr="00F65B17">
        <w:rPr>
          <w:noProof/>
        </w:rPr>
        <mc:AlternateContent>
          <mc:Choice Requires="wps">
            <w:drawing>
              <wp:anchor distT="0" distB="0" distL="114300" distR="114300" simplePos="0" relativeHeight="251663360" behindDoc="0" locked="0" layoutInCell="1" allowOverlap="1" wp14:anchorId="3404FF3B" wp14:editId="3EC0479C">
                <wp:simplePos x="0" y="0"/>
                <wp:positionH relativeFrom="margin">
                  <wp:posOffset>3988159</wp:posOffset>
                </wp:positionH>
                <wp:positionV relativeFrom="paragraph">
                  <wp:posOffset>245083</wp:posOffset>
                </wp:positionV>
                <wp:extent cx="1112520" cy="373380"/>
                <wp:effectExtent l="0" t="0" r="11430" b="26670"/>
                <wp:wrapNone/>
                <wp:docPr id="8" name="Rectangle 8"/>
                <wp:cNvGraphicFramePr/>
                <a:graphic xmlns:a="http://schemas.openxmlformats.org/drawingml/2006/main">
                  <a:graphicData uri="http://schemas.microsoft.com/office/word/2010/wordprocessingShape">
                    <wps:wsp>
                      <wps:cNvSpPr/>
                      <wps:spPr>
                        <a:xfrm>
                          <a:off x="0" y="0"/>
                          <a:ext cx="1112520" cy="3733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62DFD" w:rsidRPr="00E85B70" w:rsidRDefault="00C62DFD" w:rsidP="00D73C14">
                            <w:pPr>
                              <w:jc w:val="center"/>
                            </w:pPr>
                            <w:r w:rsidRPr="00E85B70">
                              <w:t>Ban Cố vấn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4FF3B" id="Rectangle 8" o:spid="_x0000_s1027" style="position:absolute;left:0;text-align:left;margin-left:314.05pt;margin-top:19.3pt;width:87.6pt;height:29.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" fillcolor="white [3201]" strokecolor="black [3213]" strokeweight="1pt">
                <v:textbox>
                  <w:txbxContent>
                    <w:p w:rsidR="00C62DFD" w:rsidRPr="00E85B70" w:rsidRDefault="00C62DFD" w:rsidP="00D73C14">
                      <w:pPr>
                        <w:jc w:val="center"/>
                      </w:pPr>
                      <w:r w:rsidRPr="00E85B70">
                        <w:t>Ban Cố vấn</w:t>
                      </w:r>
                    </w:p>
                  </w:txbxContent>
                </v:textbox>
                <w10:wrap anchorx="margin"/>
              </v:rect>
            </w:pict>
          </mc:Fallback>
        </mc:AlternateContent>
      </w:r>
      <w:r w:rsidRPr="00F65B17">
        <w:rPr>
          <w:noProof/>
        </w:rPr>
        <mc:AlternateContent>
          <mc:Choice Requires="wps">
            <w:drawing>
              <wp:anchor distT="0" distB="0" distL="114300" distR="114300" simplePos="0" relativeHeight="251660288" behindDoc="0" locked="0" layoutInCell="1" allowOverlap="1" wp14:anchorId="718808F4" wp14:editId="0ACC7E51">
                <wp:simplePos x="0" y="0"/>
                <wp:positionH relativeFrom="page">
                  <wp:align>center</wp:align>
                </wp:positionH>
                <wp:positionV relativeFrom="paragraph">
                  <wp:posOffset>253365</wp:posOffset>
                </wp:positionV>
                <wp:extent cx="1493520" cy="396240"/>
                <wp:effectExtent l="0" t="0" r="11430" b="22860"/>
                <wp:wrapNone/>
                <wp:docPr id="5" name="Rectangle 5"/>
                <wp:cNvGraphicFramePr/>
                <a:graphic xmlns:a="http://schemas.openxmlformats.org/drawingml/2006/main">
                  <a:graphicData uri="http://schemas.microsoft.com/office/word/2010/wordprocessingShape">
                    <wps:wsp>
                      <wps:cNvSpPr/>
                      <wps:spPr>
                        <a:xfrm>
                          <a:off x="0" y="0"/>
                          <a:ext cx="1493520" cy="3962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62DFD" w:rsidRPr="00E85B70" w:rsidRDefault="00C62DFD" w:rsidP="00D73C14">
                            <w:pPr>
                              <w:jc w:val="center"/>
                              <w:rPr>
                                <w:color w:val="000000" w:themeColor="text1"/>
                              </w:rPr>
                            </w:pPr>
                            <w:r w:rsidRPr="00E85B70">
                              <w:rPr>
                                <w:color w:val="000000" w:themeColor="text1"/>
                              </w:rPr>
                              <w:t>BCH CLB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808F4" id="Rectangle 5" o:spid="_x0000_s1028" style="position:absolute;left:0;text-align:left;margin-left:0;margin-top:19.95pt;width:117.6pt;height:31.2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" filled="f" strokecolor="black [3213]" strokeweight="1pt">
                <v:textbox>
                  <w:txbxContent>
                    <w:p w:rsidR="00C62DFD" w:rsidRPr="00E85B70" w:rsidRDefault="00C62DFD" w:rsidP="00D73C14">
                      <w:pPr>
                        <w:jc w:val="center"/>
                        <w:rPr>
                          <w:color w:val="000000" w:themeColor="text1"/>
                        </w:rPr>
                      </w:pPr>
                      <w:r w:rsidRPr="00E85B70">
                        <w:rPr>
                          <w:color w:val="000000" w:themeColor="text1"/>
                        </w:rPr>
                        <w:t>BCH CLB</w:t>
                      </w:r>
                    </w:p>
                  </w:txbxContent>
                </v:textbox>
                <w10:wrap anchorx="page"/>
              </v:rect>
            </w:pict>
          </mc:Fallback>
        </mc:AlternateContent>
      </w:r>
    </w:p>
    <w:p w:rsidR="00D73C14" w:rsidRPr="00F65B17" w:rsidRDefault="001E6E9E" w:rsidP="00F65B17">
      <w:pPr>
        <w:spacing w:before="120" w:after="120" w:line="288" w:lineRule="auto"/>
        <w:jc w:val="both"/>
      </w:pPr>
      <w:r>
        <w:rPr>
          <w:noProof/>
        </w:rPr>
        <mc:AlternateContent>
          <mc:Choice Requires="wps">
            <w:drawing>
              <wp:anchor distT="0" distB="0" distL="114300" distR="114300" simplePos="0" relativeHeight="251703296" behindDoc="0" locked="0" layoutInCell="1" allowOverlap="1">
                <wp:simplePos x="0" y="0"/>
                <wp:positionH relativeFrom="column">
                  <wp:posOffset>3442832</wp:posOffset>
                </wp:positionH>
                <wp:positionV relativeFrom="paragraph">
                  <wp:posOffset>121478</wp:posOffset>
                </wp:positionV>
                <wp:extent cx="526111" cy="0"/>
                <wp:effectExtent l="0" t="76200" r="26670" b="95250"/>
                <wp:wrapNone/>
                <wp:docPr id="1" name="Straight Arrow Connector 1"/>
                <wp:cNvGraphicFramePr/>
                <a:graphic xmlns:a="http://schemas.openxmlformats.org/drawingml/2006/main">
                  <a:graphicData uri="http://schemas.microsoft.com/office/word/2010/wordprocessingShape">
                    <wps:wsp>
                      <wps:cNvCnPr/>
                      <wps:spPr>
                        <a:xfrm>
                          <a:off x="0" y="0"/>
                          <a:ext cx="52611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983CADA" id="_x0000_t32" coordsize="21600,21600" o:spt="32" o:oned="t" path="m,l21600,21600e" filled="f">
                <v:path arrowok="t" fillok="f" o:connecttype="none"/>
                <o:lock v:ext="edit" shapetype="t"/>
              </v:shapetype>
              <v:shape id="Straight Arrow Connector 1" o:spid="_x0000_s1026" type="#_x0000_t32" style="position:absolute;margin-left:271.1pt;margin-top:9.55pt;width:41.45pt;height:0;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" strokecolor="black [3200]" strokeweight=".5pt">
                <v:stroke endarrow="block" joinstyle="miter"/>
              </v:shape>
            </w:pict>
          </mc:Fallback>
        </mc:AlternateContent>
      </w:r>
    </w:p>
    <w:p w:rsidR="00D73C14" w:rsidRPr="00F65B17" w:rsidRDefault="00F65B17" w:rsidP="00F65B17">
      <w:pPr>
        <w:spacing w:before="120" w:after="120" w:line="288" w:lineRule="auto"/>
        <w:jc w:val="both"/>
      </w:pPr>
      <w:r>
        <w:rPr>
          <w:noProof/>
        </w:rPr>
        <mc:AlternateContent>
          <mc:Choice Requires="wps">
            <w:drawing>
              <wp:anchor distT="0" distB="0" distL="114300" distR="114300" simplePos="0" relativeHeight="251691008" behindDoc="0" locked="0" layoutInCell="1" allowOverlap="1" wp14:anchorId="27C7C3CD" wp14:editId="35AF59BA">
                <wp:simplePos x="0" y="0"/>
                <wp:positionH relativeFrom="column">
                  <wp:posOffset>2674620</wp:posOffset>
                </wp:positionH>
                <wp:positionV relativeFrom="paragraph">
                  <wp:posOffset>46990</wp:posOffset>
                </wp:positionV>
                <wp:extent cx="0" cy="335280"/>
                <wp:effectExtent l="76200" t="0" r="76200" b="64770"/>
                <wp:wrapNone/>
                <wp:docPr id="10" name="Straight Arrow Connector 10"/>
                <wp:cNvGraphicFramePr/>
                <a:graphic xmlns:a="http://schemas.openxmlformats.org/drawingml/2006/main">
                  <a:graphicData uri="http://schemas.microsoft.com/office/word/2010/wordprocessingShape">
                    <wps:wsp>
                      <wps:cNvCnPr/>
                      <wps:spPr>
                        <a:xfrm>
                          <a:off x="0" y="0"/>
                          <a:ext cx="0" cy="335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FE1A8E" id="Straight Arrow Connector 10" o:spid="_x0000_s1026" type="#_x0000_t32" style="position:absolute;margin-left:210.6pt;margin-top:3.7pt;width:0;height:26.4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" strokecolor="black [3200]" strokeweight=".5pt">
                <v:stroke endarrow="block" joinstyle="miter"/>
              </v:shape>
            </w:pict>
          </mc:Fallback>
        </mc:AlternateContent>
      </w:r>
    </w:p>
    <w:p w:rsidR="00D73C14" w:rsidRPr="00F65B17" w:rsidRDefault="00F65B17" w:rsidP="00F65B17">
      <w:pPr>
        <w:spacing w:before="120" w:after="120" w:line="288" w:lineRule="auto"/>
        <w:jc w:val="both"/>
      </w:pPr>
      <w:r w:rsidRPr="00F65B17">
        <w:rPr>
          <w:noProof/>
        </w:rPr>
        <mc:AlternateContent>
          <mc:Choice Requires="wps">
            <w:drawing>
              <wp:anchor distT="0" distB="0" distL="114300" distR="114300" simplePos="0" relativeHeight="251661312" behindDoc="0" locked="0" layoutInCell="1" allowOverlap="1" wp14:anchorId="62169EB3" wp14:editId="18D3187D">
                <wp:simplePos x="0" y="0"/>
                <wp:positionH relativeFrom="page">
                  <wp:align>center</wp:align>
                </wp:positionH>
                <wp:positionV relativeFrom="paragraph">
                  <wp:posOffset>95250</wp:posOffset>
                </wp:positionV>
                <wp:extent cx="1493520" cy="396240"/>
                <wp:effectExtent l="0" t="0" r="11430" b="22860"/>
                <wp:wrapNone/>
                <wp:docPr id="6" name="Rectangle 6"/>
                <wp:cNvGraphicFramePr/>
                <a:graphic xmlns:a="http://schemas.openxmlformats.org/drawingml/2006/main">
                  <a:graphicData uri="http://schemas.microsoft.com/office/word/2010/wordprocessingShape">
                    <wps:wsp>
                      <wps:cNvSpPr/>
                      <wps:spPr>
                        <a:xfrm>
                          <a:off x="0" y="0"/>
                          <a:ext cx="1493520" cy="396240"/>
                        </a:xfrm>
                        <a:prstGeom prst="rect">
                          <a:avLst/>
                        </a:prstGeom>
                        <a:ln>
                          <a:solidFill>
                            <a:schemeClr val="tx1"/>
                          </a:solidFill>
                        </a:ln>
                      </wps:spPr>
                      <wps:style>
                        <a:lnRef idx="2">
                          <a:schemeClr val="accent1"/>
                        </a:lnRef>
                        <a:fillRef idx="1">
                          <a:schemeClr val="lt1"/>
                        </a:fillRef>
                        <a:effectRef idx="0">
                          <a:schemeClr val="accent1"/>
                        </a:effectRef>
                        <a:fontRef idx="minor">
                          <a:schemeClr val="dk1"/>
                        </a:fontRef>
                      </wps:style>
                      <wps:txbx>
                        <w:txbxContent>
                          <w:p w:rsidR="00C62DFD" w:rsidRPr="00E85B70" w:rsidRDefault="00C62DFD" w:rsidP="00D73C14">
                            <w:pPr>
                              <w:jc w:val="cente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85B70">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Chủ tịch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69EB3" id="Rectangle 6" o:spid="_x0000_s1029" style="position:absolute;left:0;text-align:left;margin-left:0;margin-top:7.5pt;width:117.6pt;height:31.2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" fillcolor="white [3201]" strokecolor="black [3213]" strokeweight="1pt">
                <v:textbox>
                  <w:txbxContent>
                    <w:p w:rsidR="00C62DFD" w:rsidRPr="00E85B70" w:rsidRDefault="00C62DFD" w:rsidP="00D73C14">
                      <w:pPr>
                        <w:jc w:val="cente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85B70">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Chủ tịch </w:t>
                      </w:r>
                    </w:p>
                  </w:txbxContent>
                </v:textbox>
                <w10:wrap anchorx="page"/>
              </v:rect>
            </w:pict>
          </mc:Fallback>
        </mc:AlternateContent>
      </w:r>
    </w:p>
    <w:p w:rsidR="00D73C14" w:rsidRPr="00F65B17" w:rsidRDefault="00F65B17" w:rsidP="00F65B17">
      <w:pPr>
        <w:spacing w:before="120" w:after="120" w:line="288" w:lineRule="auto"/>
        <w:jc w:val="both"/>
      </w:pPr>
      <w:r>
        <w:rPr>
          <w:noProof/>
        </w:rPr>
        <mc:AlternateContent>
          <mc:Choice Requires="wps">
            <w:drawing>
              <wp:anchor distT="0" distB="0" distL="114300" distR="114300" simplePos="0" relativeHeight="251693056" behindDoc="0" locked="0" layoutInCell="1" allowOverlap="1" wp14:anchorId="27C7C3CD" wp14:editId="35AF59BA">
                <wp:simplePos x="0" y="0"/>
                <wp:positionH relativeFrom="column">
                  <wp:posOffset>2682240</wp:posOffset>
                </wp:positionH>
                <wp:positionV relativeFrom="paragraph">
                  <wp:posOffset>183515</wp:posOffset>
                </wp:positionV>
                <wp:extent cx="0" cy="335280"/>
                <wp:effectExtent l="76200" t="0" r="76200" b="64770"/>
                <wp:wrapNone/>
                <wp:docPr id="15" name="Straight Arrow Connector 15"/>
                <wp:cNvGraphicFramePr/>
                <a:graphic xmlns:a="http://schemas.openxmlformats.org/drawingml/2006/main">
                  <a:graphicData uri="http://schemas.microsoft.com/office/word/2010/wordprocessingShape">
                    <wps:wsp>
                      <wps:cNvCnPr/>
                      <wps:spPr>
                        <a:xfrm>
                          <a:off x="0" y="0"/>
                          <a:ext cx="0" cy="335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BA4BA5" id="Straight Arrow Connector 15" o:spid="_x0000_s1026" type="#_x0000_t32" style="position:absolute;margin-left:211.2pt;margin-top:14.45pt;width:0;height:26.4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" strokecolor="black [3200]" strokeweight=".5pt">
                <v:stroke endarrow="block" joinstyle="miter"/>
              </v:shape>
            </w:pict>
          </mc:Fallback>
        </mc:AlternateContent>
      </w:r>
    </w:p>
    <w:p w:rsidR="00D73C14" w:rsidRPr="00F65B17" w:rsidRDefault="00F65B17" w:rsidP="00F65B17">
      <w:pPr>
        <w:spacing w:before="120" w:after="120" w:line="288" w:lineRule="auto"/>
        <w:jc w:val="both"/>
      </w:pPr>
      <w:r w:rsidRPr="00F65B17">
        <w:rPr>
          <w:noProof/>
        </w:rPr>
        <mc:AlternateContent>
          <mc:Choice Requires="wps">
            <w:drawing>
              <wp:anchor distT="0" distB="0" distL="114300" distR="114300" simplePos="0" relativeHeight="251662336" behindDoc="0" locked="0" layoutInCell="1" allowOverlap="1" wp14:anchorId="755F369E" wp14:editId="60BF48FA">
                <wp:simplePos x="0" y="0"/>
                <wp:positionH relativeFrom="page">
                  <wp:posOffset>3042920</wp:posOffset>
                </wp:positionH>
                <wp:positionV relativeFrom="paragraph">
                  <wp:posOffset>225425</wp:posOffset>
                </wp:positionV>
                <wp:extent cx="1493520" cy="396240"/>
                <wp:effectExtent l="0" t="0" r="11430" b="22860"/>
                <wp:wrapNone/>
                <wp:docPr id="7" name="Rectangle 7"/>
                <wp:cNvGraphicFramePr/>
                <a:graphic xmlns:a="http://schemas.openxmlformats.org/drawingml/2006/main">
                  <a:graphicData uri="http://schemas.microsoft.com/office/word/2010/wordprocessingShape">
                    <wps:wsp>
                      <wps:cNvSpPr/>
                      <wps:spPr>
                        <a:xfrm>
                          <a:off x="0" y="0"/>
                          <a:ext cx="1493520" cy="3962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62DFD" w:rsidRPr="00E85B70" w:rsidRDefault="00C62DFD" w:rsidP="00D73C14">
                            <w:pPr>
                              <w:jc w:val="center"/>
                              <w:rPr>
                                <w:color w:val="000000" w:themeColor="text1"/>
                              </w:rPr>
                            </w:pPr>
                            <w:r w:rsidRPr="00E85B70">
                              <w:rPr>
                                <w:color w:val="000000" w:themeColor="text1"/>
                              </w:rPr>
                              <w:t>Các phó chủ tịch</w:t>
                            </w:r>
                          </w:p>
                          <w:p w:rsidR="00C62DFD" w:rsidRPr="00495722" w:rsidRDefault="00C62DFD" w:rsidP="00D73C14">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F369E" id="Rectangle 7" o:spid="_x0000_s1030" style="position:absolute;left:0;text-align:left;margin-left:239.6pt;margin-top:17.75pt;width:117.6pt;height:31.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" filled="f" strokecolor="black [3213]" strokeweight="1pt">
                <v:textbox>
                  <w:txbxContent>
                    <w:p w:rsidR="00C62DFD" w:rsidRPr="00E85B70" w:rsidRDefault="00C62DFD" w:rsidP="00D73C14">
                      <w:pPr>
                        <w:jc w:val="center"/>
                        <w:rPr>
                          <w:color w:val="000000" w:themeColor="text1"/>
                        </w:rPr>
                      </w:pPr>
                      <w:r w:rsidRPr="00E85B70">
                        <w:rPr>
                          <w:color w:val="000000" w:themeColor="text1"/>
                        </w:rPr>
                        <w:t>Các phó chủ tịch</w:t>
                      </w:r>
                    </w:p>
                    <w:p w:rsidR="00C62DFD" w:rsidRPr="00495722" w:rsidRDefault="00C62DFD" w:rsidP="00D73C14">
                      <w:pPr>
                        <w:jc w:val="center"/>
                        <w:rPr>
                          <w:color w:val="000000" w:themeColor="text1"/>
                        </w:rPr>
                      </w:pPr>
                    </w:p>
                  </w:txbxContent>
                </v:textbox>
                <w10:wrap anchorx="page"/>
              </v:rect>
            </w:pict>
          </mc:Fallback>
        </mc:AlternateContent>
      </w:r>
    </w:p>
    <w:p w:rsidR="00D73C14" w:rsidRPr="00F65B17" w:rsidRDefault="00D73C14" w:rsidP="00F65B17">
      <w:pPr>
        <w:tabs>
          <w:tab w:val="left" w:pos="4188"/>
        </w:tabs>
        <w:spacing w:before="120" w:after="120" w:line="288" w:lineRule="auto"/>
        <w:jc w:val="both"/>
      </w:pPr>
      <w:r w:rsidRPr="00F65B17">
        <w:tab/>
      </w:r>
    </w:p>
    <w:p w:rsidR="00D73C14" w:rsidRPr="00F65B17" w:rsidRDefault="0073778C" w:rsidP="00F65B17">
      <w:pPr>
        <w:spacing w:before="120" w:after="120" w:line="288" w:lineRule="auto"/>
        <w:jc w:val="both"/>
      </w:pPr>
      <w:r>
        <w:rPr>
          <w:noProof/>
        </w:rPr>
        <mc:AlternateContent>
          <mc:Choice Requires="wps">
            <w:drawing>
              <wp:anchor distT="0" distB="0" distL="114300" distR="114300" simplePos="0" relativeHeight="251695104" behindDoc="0" locked="0" layoutInCell="1" allowOverlap="1" wp14:anchorId="27C7C3CD" wp14:editId="35AF59BA">
                <wp:simplePos x="0" y="0"/>
                <wp:positionH relativeFrom="page">
                  <wp:align>center</wp:align>
                </wp:positionH>
                <wp:positionV relativeFrom="paragraph">
                  <wp:posOffset>6985</wp:posOffset>
                </wp:positionV>
                <wp:extent cx="0" cy="335280"/>
                <wp:effectExtent l="76200" t="0" r="76200" b="64770"/>
                <wp:wrapNone/>
                <wp:docPr id="17" name="Straight Arrow Connector 17"/>
                <wp:cNvGraphicFramePr/>
                <a:graphic xmlns:a="http://schemas.openxmlformats.org/drawingml/2006/main">
                  <a:graphicData uri="http://schemas.microsoft.com/office/word/2010/wordprocessingShape">
                    <wps:wsp>
                      <wps:cNvCnPr/>
                      <wps:spPr>
                        <a:xfrm>
                          <a:off x="0" y="0"/>
                          <a:ext cx="0" cy="335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08985A" id="Straight Arrow Connector 17" o:spid="_x0000_s1026" type="#_x0000_t32" style="position:absolute;margin-left:0;margin-top:.55pt;width:0;height:26.4pt;z-index:251695104;visibility:visible;mso-wrap-style:square;mso-wrap-distance-left:9pt;mso-wrap-distance-top:0;mso-wrap-distance-right:9pt;mso-wrap-distance-bottom:0;mso-position-horizontal:center;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" strokecolor="black [3200]" strokeweight=".5pt">
                <v:stroke endarrow="block" joinstyle="miter"/>
                <w10:wrap anchorx="page"/>
              </v:shape>
            </w:pict>
          </mc:Fallback>
        </mc:AlternateContent>
      </w:r>
    </w:p>
    <w:p w:rsidR="00D73C14" w:rsidRPr="00F65B17" w:rsidRDefault="00F65B17" w:rsidP="00F65B17">
      <w:pPr>
        <w:spacing w:before="120" w:after="120" w:line="288" w:lineRule="auto"/>
        <w:jc w:val="both"/>
      </w:pPr>
      <w:r w:rsidRPr="00F65B17">
        <w:rPr>
          <w:noProof/>
        </w:rPr>
        <mc:AlternateContent>
          <mc:Choice Requires="wps">
            <w:drawing>
              <wp:anchor distT="0" distB="0" distL="114300" distR="114300" simplePos="0" relativeHeight="251669504" behindDoc="0" locked="0" layoutInCell="1" allowOverlap="1" wp14:anchorId="255F8925" wp14:editId="5D1D209D">
                <wp:simplePos x="0" y="0"/>
                <wp:positionH relativeFrom="page">
                  <wp:posOffset>3035300</wp:posOffset>
                </wp:positionH>
                <wp:positionV relativeFrom="paragraph">
                  <wp:posOffset>43180</wp:posOffset>
                </wp:positionV>
                <wp:extent cx="1493520" cy="396240"/>
                <wp:effectExtent l="0" t="0" r="11430" b="22860"/>
                <wp:wrapNone/>
                <wp:docPr id="16" name="Rectangle 16"/>
                <wp:cNvGraphicFramePr/>
                <a:graphic xmlns:a="http://schemas.openxmlformats.org/drawingml/2006/main">
                  <a:graphicData uri="http://schemas.microsoft.com/office/word/2010/wordprocessingShape">
                    <wps:wsp>
                      <wps:cNvSpPr/>
                      <wps:spPr>
                        <a:xfrm>
                          <a:off x="0" y="0"/>
                          <a:ext cx="1493520" cy="3962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62DFD" w:rsidRPr="00E85B70" w:rsidRDefault="00C62DFD" w:rsidP="00D73C14">
                            <w:pPr>
                              <w:jc w:val="center"/>
                              <w:rPr>
                                <w:color w:val="000000" w:themeColor="text1"/>
                              </w:rPr>
                            </w:pPr>
                            <w:r w:rsidRPr="00E85B70">
                              <w:rPr>
                                <w:color w:val="000000" w:themeColor="text1"/>
                              </w:rPr>
                              <w:t>Ban chuyên môn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F8925" id="Rectangle 16" o:spid="_x0000_s1031" style="position:absolute;left:0;text-align:left;margin-left:239pt;margin-top:3.4pt;width:117.6pt;height:31.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" filled="f" strokecolor="black [3213]" strokeweight="1pt">
                <v:textbox>
                  <w:txbxContent>
                    <w:p w:rsidR="00C62DFD" w:rsidRPr="00E85B70" w:rsidRDefault="00C62DFD" w:rsidP="00D73C14">
                      <w:pPr>
                        <w:jc w:val="center"/>
                        <w:rPr>
                          <w:color w:val="000000" w:themeColor="text1"/>
                        </w:rPr>
                      </w:pPr>
                      <w:r w:rsidRPr="00E85B70">
                        <w:rPr>
                          <w:color w:val="000000" w:themeColor="text1"/>
                        </w:rPr>
                        <w:t>Ban chuyên môn</w:t>
                      </w:r>
                    </w:p>
                  </w:txbxContent>
                </v:textbox>
                <w10:wrap anchorx="page"/>
              </v:rect>
            </w:pict>
          </mc:Fallback>
        </mc:AlternateContent>
      </w:r>
    </w:p>
    <w:p w:rsidR="00D73C14" w:rsidRPr="00F65B17" w:rsidRDefault="001E6E9E" w:rsidP="00F65B17">
      <w:pPr>
        <w:spacing w:before="120" w:after="120" w:line="288" w:lineRule="auto"/>
        <w:jc w:val="both"/>
      </w:pPr>
      <w:r>
        <w:rPr>
          <w:noProof/>
        </w:rPr>
        <mc:AlternateContent>
          <mc:Choice Requires="wps">
            <w:drawing>
              <wp:anchor distT="0" distB="0" distL="114300" distR="114300" simplePos="0" relativeHeight="251696128" behindDoc="0" locked="0" layoutInCell="1" allowOverlap="1">
                <wp:simplePos x="0" y="0"/>
                <wp:positionH relativeFrom="column">
                  <wp:posOffset>1280795</wp:posOffset>
                </wp:positionH>
                <wp:positionV relativeFrom="paragraph">
                  <wp:posOffset>146685</wp:posOffset>
                </wp:positionV>
                <wp:extent cx="1424940" cy="609600"/>
                <wp:effectExtent l="38100" t="0" r="22860" b="57150"/>
                <wp:wrapNone/>
                <wp:docPr id="20" name="Straight Arrow Connector 20"/>
                <wp:cNvGraphicFramePr/>
                <a:graphic xmlns:a="http://schemas.openxmlformats.org/drawingml/2006/main">
                  <a:graphicData uri="http://schemas.microsoft.com/office/word/2010/wordprocessingShape">
                    <wps:wsp>
                      <wps:cNvCnPr/>
                      <wps:spPr>
                        <a:xfrm flipH="1">
                          <a:off x="0" y="0"/>
                          <a:ext cx="1424940" cy="609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FC3DD7" id="Straight Arrow Connector 20" o:spid="_x0000_s1026" type="#_x0000_t32" style="position:absolute;margin-left:100.85pt;margin-top:11.55pt;width:112.2pt;height:48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" strokecolor="black [3200]" strokeweight=".5pt">
                <v:stroke endarrow="block" joinstyle="miter"/>
              </v:shape>
            </w:pict>
          </mc:Fallback>
        </mc:AlternateContent>
      </w:r>
      <w:r>
        <w:rPr>
          <w:noProof/>
        </w:rPr>
        <mc:AlternateContent>
          <mc:Choice Requires="wps">
            <w:drawing>
              <wp:anchor distT="0" distB="0" distL="114300" distR="114300" simplePos="0" relativeHeight="251700224" behindDoc="0" locked="0" layoutInCell="1" allowOverlap="1" wp14:anchorId="64444456" wp14:editId="29FE84B7">
                <wp:simplePos x="0" y="0"/>
                <wp:positionH relativeFrom="column">
                  <wp:posOffset>-165735</wp:posOffset>
                </wp:positionH>
                <wp:positionV relativeFrom="paragraph">
                  <wp:posOffset>146381</wp:posOffset>
                </wp:positionV>
                <wp:extent cx="2854518" cy="555266"/>
                <wp:effectExtent l="38100" t="0" r="22225" b="73660"/>
                <wp:wrapNone/>
                <wp:docPr id="23" name="Straight Arrow Connector 23"/>
                <wp:cNvGraphicFramePr/>
                <a:graphic xmlns:a="http://schemas.openxmlformats.org/drawingml/2006/main">
                  <a:graphicData uri="http://schemas.microsoft.com/office/word/2010/wordprocessingShape">
                    <wps:wsp>
                      <wps:cNvCnPr/>
                      <wps:spPr>
                        <a:xfrm flipH="1">
                          <a:off x="0" y="0"/>
                          <a:ext cx="2854518" cy="5552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E441BE" id="Straight Arrow Connector 23" o:spid="_x0000_s1026" type="#_x0000_t32" style="position:absolute;margin-left:-13.05pt;margin-top:11.55pt;width:224.75pt;height:43.7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" strokecolor="black [3200]" strokeweight=".5pt">
                <v:stroke endarrow="block" joinstyle="miter"/>
              </v:shape>
            </w:pict>
          </mc:Fallback>
        </mc:AlternateContent>
      </w:r>
      <w:r w:rsidR="0073778C">
        <w:rPr>
          <w:noProof/>
        </w:rPr>
        <mc:AlternateContent>
          <mc:Choice Requires="wps">
            <w:drawing>
              <wp:anchor distT="0" distB="0" distL="114300" distR="114300" simplePos="0" relativeHeight="251702272" behindDoc="0" locked="0" layoutInCell="1" allowOverlap="1">
                <wp:simplePos x="0" y="0"/>
                <wp:positionH relativeFrom="page">
                  <wp:align>center</wp:align>
                </wp:positionH>
                <wp:positionV relativeFrom="paragraph">
                  <wp:posOffset>146050</wp:posOffset>
                </wp:positionV>
                <wp:extent cx="0" cy="624840"/>
                <wp:effectExtent l="76200" t="0" r="76200" b="60960"/>
                <wp:wrapNone/>
                <wp:docPr id="31" name="Straight Arrow Connector 31"/>
                <wp:cNvGraphicFramePr/>
                <a:graphic xmlns:a="http://schemas.openxmlformats.org/drawingml/2006/main">
                  <a:graphicData uri="http://schemas.microsoft.com/office/word/2010/wordprocessingShape">
                    <wps:wsp>
                      <wps:cNvCnPr/>
                      <wps:spPr>
                        <a:xfrm>
                          <a:off x="0" y="0"/>
                          <a:ext cx="0" cy="624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6F4B7D" id="Straight Arrow Connector 31" o:spid="_x0000_s1026" type="#_x0000_t32" style="position:absolute;margin-left:0;margin-top:11.5pt;width:0;height:49.2pt;z-index:251702272;visibility:visible;mso-wrap-style:square;mso-wrap-distance-left:9pt;mso-wrap-distance-top:0;mso-wrap-distance-right:9pt;mso-wrap-distance-bottom:0;mso-position-horizontal:center;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" strokecolor="black [3200]" strokeweight=".5pt">
                <v:stroke endarrow="block" joinstyle="miter"/>
                <w10:wrap anchorx="page"/>
              </v:shape>
            </w:pict>
          </mc:Fallback>
        </mc:AlternateContent>
      </w:r>
      <w:r w:rsidR="0073778C">
        <w:rPr>
          <w:noProof/>
        </w:rPr>
        <mc:AlternateContent>
          <mc:Choice Requires="wps">
            <w:drawing>
              <wp:anchor distT="0" distB="0" distL="114300" distR="114300" simplePos="0" relativeHeight="251701248" behindDoc="0" locked="0" layoutInCell="1" allowOverlap="1">
                <wp:simplePos x="0" y="0"/>
                <wp:positionH relativeFrom="column">
                  <wp:posOffset>2707005</wp:posOffset>
                </wp:positionH>
                <wp:positionV relativeFrom="paragraph">
                  <wp:posOffset>146050</wp:posOffset>
                </wp:positionV>
                <wp:extent cx="2811780" cy="601980"/>
                <wp:effectExtent l="0" t="0" r="64770" b="83820"/>
                <wp:wrapNone/>
                <wp:docPr id="24" name="Straight Arrow Connector 24"/>
                <wp:cNvGraphicFramePr/>
                <a:graphic xmlns:a="http://schemas.openxmlformats.org/drawingml/2006/main">
                  <a:graphicData uri="http://schemas.microsoft.com/office/word/2010/wordprocessingShape">
                    <wps:wsp>
                      <wps:cNvCnPr/>
                      <wps:spPr>
                        <a:xfrm>
                          <a:off x="0" y="0"/>
                          <a:ext cx="2811780" cy="6019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492509" id="Straight Arrow Connector 24" o:spid="_x0000_s1026" type="#_x0000_t32" style="position:absolute;margin-left:213.15pt;margin-top:11.5pt;width:221.4pt;height:47.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" strokecolor="black [3200]" strokeweight=".5pt">
                <v:stroke endarrow="block" joinstyle="miter"/>
              </v:shape>
            </w:pict>
          </mc:Fallback>
        </mc:AlternateContent>
      </w:r>
      <w:r w:rsidR="0073778C">
        <w:rPr>
          <w:noProof/>
        </w:rPr>
        <mc:AlternateContent>
          <mc:Choice Requires="wps">
            <w:drawing>
              <wp:anchor distT="0" distB="0" distL="114300" distR="114300" simplePos="0" relativeHeight="251697152" behindDoc="0" locked="0" layoutInCell="1" allowOverlap="1">
                <wp:simplePos x="0" y="0"/>
                <wp:positionH relativeFrom="column">
                  <wp:posOffset>2684145</wp:posOffset>
                </wp:positionH>
                <wp:positionV relativeFrom="paragraph">
                  <wp:posOffset>138430</wp:posOffset>
                </wp:positionV>
                <wp:extent cx="1524000" cy="624840"/>
                <wp:effectExtent l="0" t="0" r="76200" b="60960"/>
                <wp:wrapNone/>
                <wp:docPr id="21" name="Straight Arrow Connector 21"/>
                <wp:cNvGraphicFramePr/>
                <a:graphic xmlns:a="http://schemas.openxmlformats.org/drawingml/2006/main">
                  <a:graphicData uri="http://schemas.microsoft.com/office/word/2010/wordprocessingShape">
                    <wps:wsp>
                      <wps:cNvCnPr/>
                      <wps:spPr>
                        <a:xfrm>
                          <a:off x="0" y="0"/>
                          <a:ext cx="1524000" cy="624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4B5535" id="Straight Arrow Connector 21" o:spid="_x0000_s1026" type="#_x0000_t32" style="position:absolute;margin-left:211.35pt;margin-top:10.9pt;width:120pt;height:49.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" strokecolor="black [3200]" strokeweight=".5pt">
                <v:stroke endarrow="block" joinstyle="miter"/>
              </v:shape>
            </w:pict>
          </mc:Fallback>
        </mc:AlternateContent>
      </w:r>
    </w:p>
    <w:p w:rsidR="00D73C14" w:rsidRPr="00F65B17" w:rsidRDefault="00D73C14" w:rsidP="00F65B17">
      <w:pPr>
        <w:spacing w:before="120" w:after="120" w:line="288" w:lineRule="auto"/>
        <w:jc w:val="both"/>
      </w:pPr>
    </w:p>
    <w:p w:rsidR="00D73C14" w:rsidRPr="00F65B17" w:rsidRDefault="0073778C" w:rsidP="00F65B17">
      <w:pPr>
        <w:spacing w:before="120" w:after="120" w:line="288" w:lineRule="auto"/>
        <w:jc w:val="both"/>
      </w:pPr>
      <w:r w:rsidRPr="00F65B17">
        <w:rPr>
          <w:noProof/>
        </w:rPr>
        <mc:AlternateContent>
          <mc:Choice Requires="wps">
            <w:drawing>
              <wp:anchor distT="0" distB="0" distL="114300" distR="114300" simplePos="0" relativeHeight="251668480" behindDoc="0" locked="0" layoutInCell="1" allowOverlap="1" wp14:anchorId="6C689F86" wp14:editId="04BCD809">
                <wp:simplePos x="0" y="0"/>
                <wp:positionH relativeFrom="margin">
                  <wp:posOffset>4970145</wp:posOffset>
                </wp:positionH>
                <wp:positionV relativeFrom="paragraph">
                  <wp:posOffset>162560</wp:posOffset>
                </wp:positionV>
                <wp:extent cx="1112520" cy="815340"/>
                <wp:effectExtent l="0" t="0" r="11430" b="22860"/>
                <wp:wrapNone/>
                <wp:docPr id="14" name="Rectangle 14"/>
                <wp:cNvGraphicFramePr/>
                <a:graphic xmlns:a="http://schemas.openxmlformats.org/drawingml/2006/main">
                  <a:graphicData uri="http://schemas.microsoft.com/office/word/2010/wordprocessingShape">
                    <wps:wsp>
                      <wps:cNvSpPr/>
                      <wps:spPr>
                        <a:xfrm>
                          <a:off x="0" y="0"/>
                          <a:ext cx="1112520" cy="8153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62DFD" w:rsidRPr="00E85B70" w:rsidRDefault="00C62DFD" w:rsidP="00D73C14">
                            <w:pPr>
                              <w:jc w:val="center"/>
                            </w:pPr>
                            <w:r w:rsidRPr="00E85B70">
                              <w:t>Ban Tài chính – Hậu cần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89F86" id="Rectangle 14" o:spid="_x0000_s1032" style="position:absolute;left:0;text-align:left;margin-left:391.35pt;margin-top:12.8pt;width:87.6pt;height:64.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" fillcolor="white [3201]" strokecolor="black [3213]" strokeweight="1pt">
                <v:textbox>
                  <w:txbxContent>
                    <w:p w:rsidR="00C62DFD" w:rsidRPr="00E85B70" w:rsidRDefault="00C62DFD" w:rsidP="00D73C14">
                      <w:pPr>
                        <w:jc w:val="center"/>
                      </w:pPr>
                      <w:r w:rsidRPr="00E85B70">
                        <w:t>Ban Tài chính – Hậu cần</w:t>
                      </w:r>
                    </w:p>
                  </w:txbxContent>
                </v:textbox>
                <w10:wrap anchorx="margin"/>
              </v:rect>
            </w:pict>
          </mc:Fallback>
        </mc:AlternateContent>
      </w:r>
      <w:r w:rsidRPr="00F65B17">
        <w:rPr>
          <w:noProof/>
        </w:rPr>
        <mc:AlternateContent>
          <mc:Choice Requires="wps">
            <w:drawing>
              <wp:anchor distT="0" distB="0" distL="114300" distR="114300" simplePos="0" relativeHeight="251666432" behindDoc="0" locked="0" layoutInCell="1" allowOverlap="1" wp14:anchorId="05D142BC" wp14:editId="47F9E0D1">
                <wp:simplePos x="0" y="0"/>
                <wp:positionH relativeFrom="page">
                  <wp:posOffset>3169920</wp:posOffset>
                </wp:positionH>
                <wp:positionV relativeFrom="paragraph">
                  <wp:posOffset>154940</wp:posOffset>
                </wp:positionV>
                <wp:extent cx="1196340" cy="853440"/>
                <wp:effectExtent l="0" t="0" r="22860" b="22860"/>
                <wp:wrapNone/>
                <wp:docPr id="12" name="Rectangle 12"/>
                <wp:cNvGraphicFramePr/>
                <a:graphic xmlns:a="http://schemas.openxmlformats.org/drawingml/2006/main">
                  <a:graphicData uri="http://schemas.microsoft.com/office/word/2010/wordprocessingShape">
                    <wps:wsp>
                      <wps:cNvSpPr/>
                      <wps:spPr>
                        <a:xfrm>
                          <a:off x="0" y="0"/>
                          <a:ext cx="1196340" cy="8534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62DFD" w:rsidRPr="00E85B70" w:rsidRDefault="00C62DFD" w:rsidP="00D73C14">
                            <w:pPr>
                              <w:jc w:val="center"/>
                            </w:pPr>
                            <w:r w:rsidRPr="00E85B70">
                              <w:t>Ban Đối ngoại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142BC" id="Rectangle 12" o:spid="_x0000_s1033" style="position:absolute;left:0;text-align:left;margin-left:249.6pt;margin-top:12.2pt;width:94.2pt;height:67.2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" fillcolor="white [3201]" strokecolor="black [3213]" strokeweight="1pt">
                <v:textbox>
                  <w:txbxContent>
                    <w:p w:rsidR="00C62DFD" w:rsidRPr="00E85B70" w:rsidRDefault="00C62DFD" w:rsidP="00D73C14">
                      <w:pPr>
                        <w:jc w:val="center"/>
                      </w:pPr>
                      <w:r w:rsidRPr="00E85B70">
                        <w:t>Ban Đối ngoại</w:t>
                      </w:r>
                    </w:p>
                  </w:txbxContent>
                </v:textbox>
                <w10:wrap anchorx="page"/>
              </v:rect>
            </w:pict>
          </mc:Fallback>
        </mc:AlternateContent>
      </w:r>
      <w:r w:rsidRPr="00F65B17">
        <w:rPr>
          <w:noProof/>
        </w:rPr>
        <mc:AlternateContent>
          <mc:Choice Requires="wps">
            <w:drawing>
              <wp:anchor distT="0" distB="0" distL="114300" distR="114300" simplePos="0" relativeHeight="251667456" behindDoc="0" locked="0" layoutInCell="1" allowOverlap="1" wp14:anchorId="00AAE4DB" wp14:editId="371A44E1">
                <wp:simplePos x="0" y="0"/>
                <wp:positionH relativeFrom="margin">
                  <wp:posOffset>3545205</wp:posOffset>
                </wp:positionH>
                <wp:positionV relativeFrom="paragraph">
                  <wp:posOffset>139700</wp:posOffset>
                </wp:positionV>
                <wp:extent cx="1181100" cy="8382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181100" cy="838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62DFD" w:rsidRPr="00E85B70" w:rsidRDefault="00C62DFD" w:rsidP="00D73C14">
                            <w:pPr>
                              <w:jc w:val="center"/>
                            </w:pPr>
                            <w:r w:rsidRPr="00E85B70">
                              <w:t>Ban Truyền thông – Sự kiện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AE4DB" id="Rectangle 13" o:spid="_x0000_s1034" style="position:absolute;left:0;text-align:left;margin-left:279.15pt;margin-top:11pt;width:93pt;height:6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" fillcolor="white [3201]" strokecolor="black [3213]" strokeweight="1pt">
                <v:textbox>
                  <w:txbxContent>
                    <w:p w:rsidR="00C62DFD" w:rsidRPr="00E85B70" w:rsidRDefault="00C62DFD" w:rsidP="00D73C14">
                      <w:pPr>
                        <w:jc w:val="center"/>
                      </w:pPr>
                      <w:r w:rsidRPr="00E85B70">
                        <w:t>Ban Truyền thông – Sự kiện</w:t>
                      </w:r>
                    </w:p>
                  </w:txbxContent>
                </v:textbox>
                <w10:wrap anchorx="margin"/>
              </v:rect>
            </w:pict>
          </mc:Fallback>
        </mc:AlternateContent>
      </w:r>
      <w:r w:rsidR="00F65B17" w:rsidRPr="00F65B17">
        <w:rPr>
          <w:noProof/>
        </w:rPr>
        <mc:AlternateContent>
          <mc:Choice Requires="wps">
            <w:drawing>
              <wp:anchor distT="0" distB="0" distL="114300" distR="114300" simplePos="0" relativeHeight="251664384" behindDoc="0" locked="0" layoutInCell="1" allowOverlap="1" wp14:anchorId="41790E83" wp14:editId="5C2E8B82">
                <wp:simplePos x="0" y="0"/>
                <wp:positionH relativeFrom="margin">
                  <wp:posOffset>-798195</wp:posOffset>
                </wp:positionH>
                <wp:positionV relativeFrom="paragraph">
                  <wp:posOffset>130810</wp:posOffset>
                </wp:positionV>
                <wp:extent cx="1242060" cy="861060"/>
                <wp:effectExtent l="0" t="0" r="15240" b="15240"/>
                <wp:wrapNone/>
                <wp:docPr id="9" name="Rectangle 9"/>
                <wp:cNvGraphicFramePr/>
                <a:graphic xmlns:a="http://schemas.openxmlformats.org/drawingml/2006/main">
                  <a:graphicData uri="http://schemas.microsoft.com/office/word/2010/wordprocessingShape">
                    <wps:wsp>
                      <wps:cNvSpPr/>
                      <wps:spPr>
                        <a:xfrm>
                          <a:off x="0" y="0"/>
                          <a:ext cx="1242060" cy="8610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62DFD" w:rsidRPr="00E85B70" w:rsidRDefault="00C62DFD" w:rsidP="00122D84">
                            <w:r w:rsidRPr="00E85B70">
                              <w:t>Ban Hội viên &amp;  Phát triển cộng đồng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790E83" id="Rectangle 9" o:spid="_x0000_s1035" style="position:absolute;left:0;text-align:left;margin-left:-62.85pt;margin-top:10.3pt;width:97.8pt;height:67.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" fillcolor="white [3201]" strokecolor="black [3213]" strokeweight="1pt">
                <v:textbox>
                  <w:txbxContent>
                    <w:p w:rsidR="00C62DFD" w:rsidRPr="00E85B70" w:rsidRDefault="00C62DFD" w:rsidP="00122D84">
                      <w:r w:rsidRPr="00E85B70">
                        <w:t>Ban Hội viên &amp;  Phát triển cộng đồng</w:t>
                      </w:r>
                    </w:p>
                  </w:txbxContent>
                </v:textbox>
                <w10:wrap anchorx="margin"/>
              </v:rect>
            </w:pict>
          </mc:Fallback>
        </mc:AlternateContent>
      </w:r>
      <w:r w:rsidR="00F65B17" w:rsidRPr="00F65B17">
        <w:rPr>
          <w:noProof/>
        </w:rPr>
        <mc:AlternateContent>
          <mc:Choice Requires="wps">
            <w:drawing>
              <wp:anchor distT="0" distB="0" distL="114300" distR="114300" simplePos="0" relativeHeight="251665408" behindDoc="0" locked="0" layoutInCell="1" allowOverlap="1" wp14:anchorId="58328672" wp14:editId="255C990F">
                <wp:simplePos x="0" y="0"/>
                <wp:positionH relativeFrom="margin">
                  <wp:posOffset>687705</wp:posOffset>
                </wp:positionH>
                <wp:positionV relativeFrom="paragraph">
                  <wp:posOffset>147320</wp:posOffset>
                </wp:positionV>
                <wp:extent cx="1188720" cy="838200"/>
                <wp:effectExtent l="0" t="0" r="11430" b="19050"/>
                <wp:wrapNone/>
                <wp:docPr id="11" name="Rectangle 11"/>
                <wp:cNvGraphicFramePr/>
                <a:graphic xmlns:a="http://schemas.openxmlformats.org/drawingml/2006/main">
                  <a:graphicData uri="http://schemas.microsoft.com/office/word/2010/wordprocessingShape">
                    <wps:wsp>
                      <wps:cNvSpPr/>
                      <wps:spPr>
                        <a:xfrm>
                          <a:off x="0" y="0"/>
                          <a:ext cx="1188720" cy="838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62DFD" w:rsidRPr="00E85B70" w:rsidRDefault="00C62DFD" w:rsidP="00D73C14">
                            <w:pPr>
                              <w:jc w:val="center"/>
                            </w:pPr>
                            <w:r w:rsidRPr="00E85B70">
                              <w:t>Ban Chuyên môn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328672" id="Rectangle 11" o:spid="_x0000_s1036" style="position:absolute;left:0;text-align:left;margin-left:54.15pt;margin-top:11.6pt;width:93.6pt;height:6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" fillcolor="white [3201]" strokecolor="black [3213]" strokeweight="1pt">
                <v:textbox>
                  <w:txbxContent>
                    <w:p w:rsidR="00C62DFD" w:rsidRPr="00E85B70" w:rsidRDefault="00C62DFD" w:rsidP="00D73C14">
                      <w:pPr>
                        <w:jc w:val="center"/>
                      </w:pPr>
                      <w:r w:rsidRPr="00E85B70">
                        <w:t>Ban Chuyên môn</w:t>
                      </w:r>
                    </w:p>
                  </w:txbxContent>
                </v:textbox>
                <w10:wrap anchorx="margin"/>
              </v:rect>
            </w:pict>
          </mc:Fallback>
        </mc:AlternateContent>
      </w:r>
    </w:p>
    <w:p w:rsidR="00D73C14" w:rsidRPr="00F65B17" w:rsidRDefault="00D73C14" w:rsidP="00F65B17">
      <w:pPr>
        <w:spacing w:before="120" w:after="120" w:line="288" w:lineRule="auto"/>
        <w:jc w:val="both"/>
        <w:rPr>
          <w:b/>
        </w:rPr>
      </w:pPr>
    </w:p>
    <w:p w:rsidR="00F65B17" w:rsidRDefault="00F65B17" w:rsidP="00F65B17">
      <w:pPr>
        <w:pStyle w:val="NormalWeb"/>
        <w:spacing w:before="120" w:beforeAutospacing="0" w:after="120" w:afterAutospacing="0" w:line="288" w:lineRule="auto"/>
        <w:ind w:firstLine="720"/>
        <w:jc w:val="both"/>
        <w:rPr>
          <w:b/>
          <w:sz w:val="26"/>
          <w:szCs w:val="26"/>
        </w:rPr>
      </w:pPr>
    </w:p>
    <w:p w:rsidR="00D75EB0" w:rsidRPr="00F65B17" w:rsidRDefault="000E1057" w:rsidP="00F65B17">
      <w:pPr>
        <w:pStyle w:val="NormalWeb"/>
        <w:spacing w:before="120" w:beforeAutospacing="0" w:after="120" w:afterAutospacing="0" w:line="288" w:lineRule="auto"/>
        <w:ind w:firstLine="720"/>
        <w:jc w:val="both"/>
        <w:rPr>
          <w:b/>
          <w:sz w:val="26"/>
          <w:szCs w:val="26"/>
        </w:rPr>
      </w:pPr>
      <w:r w:rsidRPr="00F65B17">
        <w:rPr>
          <w:b/>
          <w:sz w:val="26"/>
          <w:szCs w:val="26"/>
        </w:rPr>
        <w:lastRenderedPageBreak/>
        <w:t xml:space="preserve">Cơ cấu tổ chức của CLB HR được thiết lập theo sơ đồ phân cấp trực thuộc Công ty Cổ phần Hiệp hội Việc làm Việt Nam, bao gồm: </w:t>
      </w:r>
    </w:p>
    <w:p w:rsidR="000E1057" w:rsidRPr="00F65B17" w:rsidRDefault="000E1057" w:rsidP="00F65B17">
      <w:pPr>
        <w:pStyle w:val="NormalWeb"/>
        <w:spacing w:before="120" w:beforeAutospacing="0" w:after="120" w:afterAutospacing="0" w:line="288" w:lineRule="auto"/>
        <w:ind w:firstLine="720"/>
        <w:contextualSpacing/>
        <w:jc w:val="both"/>
        <w:rPr>
          <w:sz w:val="26"/>
          <w:szCs w:val="26"/>
        </w:rPr>
      </w:pPr>
      <w:r w:rsidRPr="00F65B17">
        <w:rPr>
          <w:sz w:val="26"/>
          <w:szCs w:val="26"/>
        </w:rPr>
        <w:t xml:space="preserve">Đại hội Đại biểu toàn thể Hội viên. </w:t>
      </w:r>
    </w:p>
    <w:p w:rsidR="000E1057" w:rsidRPr="00F65B17" w:rsidRDefault="000E1057" w:rsidP="00F65B17">
      <w:pPr>
        <w:pStyle w:val="NormalWeb"/>
        <w:spacing w:before="120" w:beforeAutospacing="0" w:after="120" w:afterAutospacing="0" w:line="288" w:lineRule="auto"/>
        <w:ind w:firstLine="720"/>
        <w:contextualSpacing/>
        <w:jc w:val="both"/>
        <w:rPr>
          <w:sz w:val="26"/>
          <w:szCs w:val="26"/>
        </w:rPr>
      </w:pPr>
      <w:r w:rsidRPr="00F65B17">
        <w:rPr>
          <w:sz w:val="26"/>
          <w:szCs w:val="26"/>
        </w:rPr>
        <w:t xml:space="preserve">Ban Chấp hành CLB (BCH). </w:t>
      </w:r>
    </w:p>
    <w:p w:rsidR="000E1057" w:rsidRPr="00F65B17" w:rsidRDefault="000E1057" w:rsidP="00F65B17">
      <w:pPr>
        <w:pStyle w:val="NormalWeb"/>
        <w:spacing w:before="120" w:beforeAutospacing="0" w:after="120" w:afterAutospacing="0" w:line="288" w:lineRule="auto"/>
        <w:ind w:firstLine="720"/>
        <w:contextualSpacing/>
        <w:jc w:val="both"/>
        <w:rPr>
          <w:sz w:val="26"/>
          <w:szCs w:val="26"/>
        </w:rPr>
      </w:pPr>
      <w:r w:rsidRPr="00F65B17">
        <w:rPr>
          <w:sz w:val="26"/>
          <w:szCs w:val="26"/>
        </w:rPr>
        <w:t xml:space="preserve">Ban Cố vấn. </w:t>
      </w:r>
    </w:p>
    <w:p w:rsidR="000E1057" w:rsidRPr="00F65B17" w:rsidRDefault="000E1057" w:rsidP="00F65B17">
      <w:pPr>
        <w:pStyle w:val="NormalWeb"/>
        <w:spacing w:before="120" w:beforeAutospacing="0" w:after="120" w:afterAutospacing="0" w:line="288" w:lineRule="auto"/>
        <w:ind w:firstLine="720"/>
        <w:contextualSpacing/>
        <w:jc w:val="both"/>
        <w:rPr>
          <w:sz w:val="26"/>
          <w:szCs w:val="26"/>
        </w:rPr>
      </w:pPr>
      <w:r w:rsidRPr="00F65B17">
        <w:rPr>
          <w:sz w:val="26"/>
          <w:szCs w:val="26"/>
        </w:rPr>
        <w:t xml:space="preserve">Thường trực Ban Chấp hành: Chủ tịch và các Phó Chủ tịch CLB. </w:t>
      </w:r>
    </w:p>
    <w:p w:rsidR="000E1057" w:rsidRPr="00F65B17" w:rsidRDefault="000E1057" w:rsidP="00F65B17">
      <w:pPr>
        <w:pStyle w:val="NormalWeb"/>
        <w:spacing w:before="120" w:beforeAutospacing="0" w:after="120" w:afterAutospacing="0" w:line="288" w:lineRule="auto"/>
        <w:ind w:firstLine="720"/>
        <w:contextualSpacing/>
        <w:jc w:val="both"/>
        <w:rPr>
          <w:sz w:val="26"/>
          <w:szCs w:val="26"/>
        </w:rPr>
      </w:pPr>
      <w:r w:rsidRPr="00F65B17">
        <w:rPr>
          <w:sz w:val="26"/>
          <w:szCs w:val="26"/>
        </w:rPr>
        <w:t xml:space="preserve">Ban Chuyên môn điều phối chung. </w:t>
      </w:r>
    </w:p>
    <w:p w:rsidR="000E1057" w:rsidRPr="00F65B17" w:rsidRDefault="000E1057" w:rsidP="00F65B17">
      <w:pPr>
        <w:pStyle w:val="NormalWeb"/>
        <w:spacing w:before="120" w:beforeAutospacing="0" w:after="120" w:afterAutospacing="0" w:line="288" w:lineRule="auto"/>
        <w:ind w:firstLine="720"/>
        <w:contextualSpacing/>
        <w:jc w:val="both"/>
        <w:rPr>
          <w:sz w:val="26"/>
          <w:szCs w:val="26"/>
        </w:rPr>
      </w:pPr>
      <w:r w:rsidRPr="00F65B17">
        <w:rPr>
          <w:sz w:val="26"/>
          <w:szCs w:val="26"/>
        </w:rPr>
        <w:t xml:space="preserve">Các Ban chức năng trực thuộc: </w:t>
      </w:r>
    </w:p>
    <w:p w:rsidR="000E1057" w:rsidRPr="00F65B17" w:rsidRDefault="00D75EB0" w:rsidP="00F65B17">
      <w:pPr>
        <w:pStyle w:val="NormalWeb"/>
        <w:spacing w:before="120" w:beforeAutospacing="0" w:after="120" w:afterAutospacing="0" w:line="288" w:lineRule="auto"/>
        <w:ind w:left="720" w:firstLine="720"/>
        <w:contextualSpacing/>
        <w:jc w:val="both"/>
        <w:rPr>
          <w:sz w:val="26"/>
          <w:szCs w:val="26"/>
        </w:rPr>
      </w:pPr>
      <w:r w:rsidRPr="00F65B17">
        <w:rPr>
          <w:sz w:val="26"/>
          <w:szCs w:val="26"/>
        </w:rPr>
        <w:t xml:space="preserve">- </w:t>
      </w:r>
      <w:r w:rsidR="000E1057" w:rsidRPr="00F65B17">
        <w:rPr>
          <w:sz w:val="26"/>
          <w:szCs w:val="26"/>
        </w:rPr>
        <w:t xml:space="preserve">Ban Hội viên &amp; Phát triển cộng đồng. </w:t>
      </w:r>
    </w:p>
    <w:p w:rsidR="00D75EB0" w:rsidRPr="00F65B17" w:rsidRDefault="00D75EB0" w:rsidP="00F65B17">
      <w:pPr>
        <w:pStyle w:val="NormalWeb"/>
        <w:spacing w:before="120" w:beforeAutospacing="0" w:after="120" w:afterAutospacing="0" w:line="288" w:lineRule="auto"/>
        <w:ind w:left="720" w:firstLine="720"/>
        <w:contextualSpacing/>
        <w:jc w:val="both"/>
        <w:rPr>
          <w:sz w:val="26"/>
          <w:szCs w:val="26"/>
        </w:rPr>
      </w:pPr>
      <w:r w:rsidRPr="00F65B17">
        <w:rPr>
          <w:sz w:val="26"/>
          <w:szCs w:val="26"/>
        </w:rPr>
        <w:t xml:space="preserve">- </w:t>
      </w:r>
      <w:r w:rsidR="000E1057" w:rsidRPr="00F65B17">
        <w:rPr>
          <w:sz w:val="26"/>
          <w:szCs w:val="26"/>
        </w:rPr>
        <w:t xml:space="preserve">Ban Chuyên môn nghiệp vụ &amp; Biên tập nội dung. </w:t>
      </w:r>
    </w:p>
    <w:p w:rsidR="000E1057" w:rsidRPr="00F65B17" w:rsidRDefault="00D75EB0" w:rsidP="00F65B17">
      <w:pPr>
        <w:pStyle w:val="NormalWeb"/>
        <w:spacing w:before="120" w:beforeAutospacing="0" w:after="120" w:afterAutospacing="0" w:line="288" w:lineRule="auto"/>
        <w:ind w:left="720" w:firstLine="720"/>
        <w:contextualSpacing/>
        <w:jc w:val="both"/>
        <w:rPr>
          <w:sz w:val="26"/>
          <w:szCs w:val="26"/>
        </w:rPr>
      </w:pPr>
      <w:r w:rsidRPr="00F65B17">
        <w:rPr>
          <w:sz w:val="26"/>
          <w:szCs w:val="26"/>
        </w:rPr>
        <w:t xml:space="preserve">- </w:t>
      </w:r>
      <w:r w:rsidR="000E1057" w:rsidRPr="00F65B17">
        <w:rPr>
          <w:sz w:val="26"/>
          <w:szCs w:val="26"/>
        </w:rPr>
        <w:t xml:space="preserve">Ban Đối ngoại. </w:t>
      </w:r>
    </w:p>
    <w:p w:rsidR="000E1057" w:rsidRPr="00F65B17" w:rsidRDefault="00D75EB0" w:rsidP="00F65B17">
      <w:pPr>
        <w:pStyle w:val="NormalWeb"/>
        <w:spacing w:before="120" w:beforeAutospacing="0" w:after="120" w:afterAutospacing="0" w:line="288" w:lineRule="auto"/>
        <w:ind w:left="720" w:firstLine="720"/>
        <w:contextualSpacing/>
        <w:jc w:val="both"/>
        <w:rPr>
          <w:sz w:val="26"/>
          <w:szCs w:val="26"/>
        </w:rPr>
      </w:pPr>
      <w:r w:rsidRPr="00F65B17">
        <w:rPr>
          <w:sz w:val="26"/>
          <w:szCs w:val="26"/>
        </w:rPr>
        <w:t xml:space="preserve">- </w:t>
      </w:r>
      <w:r w:rsidR="000E1057" w:rsidRPr="00F65B17">
        <w:rPr>
          <w:sz w:val="26"/>
          <w:szCs w:val="26"/>
        </w:rPr>
        <w:t xml:space="preserve">Ban Truyền thông – Sự kiện. </w:t>
      </w:r>
    </w:p>
    <w:p w:rsidR="000E1057" w:rsidRPr="00F65B17" w:rsidRDefault="00D75EB0" w:rsidP="00F65B17">
      <w:pPr>
        <w:pStyle w:val="NormalWeb"/>
        <w:spacing w:before="120" w:beforeAutospacing="0" w:after="120" w:afterAutospacing="0" w:line="288" w:lineRule="auto"/>
        <w:ind w:left="720" w:firstLine="720"/>
        <w:contextualSpacing/>
        <w:jc w:val="both"/>
        <w:rPr>
          <w:sz w:val="26"/>
          <w:szCs w:val="26"/>
        </w:rPr>
      </w:pPr>
      <w:r w:rsidRPr="00F65B17">
        <w:rPr>
          <w:sz w:val="26"/>
          <w:szCs w:val="26"/>
        </w:rPr>
        <w:t xml:space="preserve">- </w:t>
      </w:r>
      <w:r w:rsidR="000E1057" w:rsidRPr="00F65B17">
        <w:rPr>
          <w:sz w:val="26"/>
          <w:szCs w:val="26"/>
        </w:rPr>
        <w:t xml:space="preserve">Ban Tài chính – Hậu cần. </w:t>
      </w:r>
    </w:p>
    <w:p w:rsidR="002C41D4" w:rsidRPr="00F65B17" w:rsidRDefault="00085F7E" w:rsidP="00F65B17">
      <w:pPr>
        <w:pStyle w:val="NormalWeb"/>
        <w:spacing w:before="120" w:beforeAutospacing="0" w:after="120" w:afterAutospacing="0" w:line="288" w:lineRule="auto"/>
        <w:ind w:firstLine="720"/>
        <w:jc w:val="both"/>
        <w:rPr>
          <w:b/>
          <w:sz w:val="26"/>
          <w:szCs w:val="26"/>
        </w:rPr>
      </w:pPr>
      <w:r w:rsidRPr="00F65B17">
        <w:rPr>
          <w:b/>
          <w:sz w:val="26"/>
          <w:szCs w:val="26"/>
        </w:rPr>
        <w:t xml:space="preserve">Điều 5: </w:t>
      </w:r>
      <w:r w:rsidR="000E1057" w:rsidRPr="00F65B17">
        <w:rPr>
          <w:b/>
          <w:sz w:val="26"/>
          <w:szCs w:val="26"/>
        </w:rPr>
        <w:t xml:space="preserve"> Chức năng nhiệm vụ của các bộ phận trong sơ đồ tổ chức</w:t>
      </w:r>
    </w:p>
    <w:p w:rsidR="000E1057" w:rsidRPr="00F65B17" w:rsidRDefault="00085F7E" w:rsidP="00F65B17">
      <w:pPr>
        <w:pStyle w:val="Heading4"/>
        <w:spacing w:before="120" w:after="120" w:line="288" w:lineRule="auto"/>
        <w:ind w:firstLine="720"/>
        <w:jc w:val="both"/>
        <w:rPr>
          <w:b/>
          <w:color w:val="000000" w:themeColor="text1"/>
        </w:rPr>
      </w:pPr>
      <w:r w:rsidRPr="00F65B17">
        <w:rPr>
          <w:b/>
          <w:color w:val="000000" w:themeColor="text1"/>
        </w:rPr>
        <w:t>5</w:t>
      </w:r>
      <w:r w:rsidR="000E1057" w:rsidRPr="00F65B17">
        <w:rPr>
          <w:b/>
          <w:color w:val="000000" w:themeColor="text1"/>
        </w:rPr>
        <w:t>.1. Chức năng, nhiệm vụ của Đại hội Đại biểu CLB</w:t>
      </w:r>
    </w:p>
    <w:p w:rsidR="000E1057" w:rsidRPr="00F65B17" w:rsidRDefault="00D75EB0" w:rsidP="00F65B17">
      <w:pPr>
        <w:pStyle w:val="NormalWeb"/>
        <w:spacing w:before="120" w:beforeAutospacing="0" w:after="120" w:afterAutospacing="0" w:line="288" w:lineRule="auto"/>
        <w:ind w:firstLine="720"/>
        <w:jc w:val="both"/>
        <w:rPr>
          <w:color w:val="000000" w:themeColor="text1"/>
          <w:sz w:val="26"/>
          <w:szCs w:val="26"/>
        </w:rPr>
      </w:pPr>
      <w:r w:rsidRPr="00F65B17">
        <w:rPr>
          <w:b/>
          <w:bCs/>
          <w:i/>
          <w:color w:val="000000" w:themeColor="text1"/>
          <w:sz w:val="26"/>
          <w:szCs w:val="26"/>
        </w:rPr>
        <w:t xml:space="preserve">a) </w:t>
      </w:r>
      <w:r w:rsidR="000E1057" w:rsidRPr="00F65B17">
        <w:rPr>
          <w:b/>
          <w:bCs/>
          <w:i/>
          <w:color w:val="000000" w:themeColor="text1"/>
          <w:sz w:val="26"/>
          <w:szCs w:val="26"/>
        </w:rPr>
        <w:t>Vị trí:</w:t>
      </w:r>
      <w:r w:rsidR="000E1057" w:rsidRPr="00F65B17">
        <w:rPr>
          <w:color w:val="000000" w:themeColor="text1"/>
          <w:sz w:val="26"/>
          <w:szCs w:val="26"/>
        </w:rPr>
        <w:t xml:space="preserve"> Là cơ quan đại diện cao nhất của toàn thể hội viên CLB HR. </w:t>
      </w:r>
    </w:p>
    <w:p w:rsidR="000E1057" w:rsidRPr="00F65B17" w:rsidRDefault="00D75EB0" w:rsidP="00F65B17">
      <w:pPr>
        <w:pStyle w:val="NormalWeb"/>
        <w:spacing w:before="120" w:beforeAutospacing="0" w:after="120" w:afterAutospacing="0" w:line="288" w:lineRule="auto"/>
        <w:ind w:firstLine="720"/>
        <w:jc w:val="both"/>
        <w:rPr>
          <w:b/>
          <w:i/>
          <w:color w:val="000000" w:themeColor="text1"/>
          <w:sz w:val="26"/>
          <w:szCs w:val="26"/>
        </w:rPr>
      </w:pPr>
      <w:r w:rsidRPr="00F65B17">
        <w:rPr>
          <w:b/>
          <w:bCs/>
          <w:i/>
          <w:color w:val="000000" w:themeColor="text1"/>
          <w:sz w:val="26"/>
          <w:szCs w:val="26"/>
        </w:rPr>
        <w:t xml:space="preserve">b) </w:t>
      </w:r>
      <w:r w:rsidR="000E1057" w:rsidRPr="00F65B17">
        <w:rPr>
          <w:b/>
          <w:bCs/>
          <w:i/>
          <w:color w:val="000000" w:themeColor="text1"/>
          <w:sz w:val="26"/>
          <w:szCs w:val="26"/>
        </w:rPr>
        <w:t>Nhiệm vụ và quyền hạn:</w:t>
      </w:r>
    </w:p>
    <w:p w:rsidR="000E1057" w:rsidRPr="00F65B17" w:rsidRDefault="00D75EB0"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0E1057" w:rsidRPr="00F65B17">
        <w:rPr>
          <w:sz w:val="26"/>
          <w:szCs w:val="26"/>
        </w:rPr>
        <w:t xml:space="preserve">Đánh giá, tổng kết chương trình hoạt động của nhiệm kỳ trước và thông qua phương hướng, kế hoạch hoạt động toàn khóa của CLB. </w:t>
      </w:r>
    </w:p>
    <w:p w:rsidR="000E1057" w:rsidRPr="00F65B17" w:rsidRDefault="00D75EB0"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0E1057" w:rsidRPr="00F65B17">
        <w:rPr>
          <w:sz w:val="26"/>
          <w:szCs w:val="26"/>
        </w:rPr>
        <w:t xml:space="preserve">Bầu ra Ban Chấp hành CLB theo định kỳ nhiệm kỳ (03 năm/lần). </w:t>
      </w:r>
    </w:p>
    <w:p w:rsidR="000E1057" w:rsidRPr="00F65B17" w:rsidRDefault="00D75EB0"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0E1057" w:rsidRPr="00F65B17">
        <w:rPr>
          <w:sz w:val="26"/>
          <w:szCs w:val="26"/>
        </w:rPr>
        <w:t xml:space="preserve">Thảo luận, thông qua hoặc sửa đổi, bổ sung Quy chế hoạt động của CLB để trình Ban Giám đốc Công ty phê duyệt. </w:t>
      </w:r>
    </w:p>
    <w:p w:rsidR="000E1057" w:rsidRPr="00F65B17" w:rsidRDefault="00D75EB0"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0E1057" w:rsidRPr="00F65B17">
        <w:rPr>
          <w:sz w:val="26"/>
          <w:szCs w:val="26"/>
        </w:rPr>
        <w:t xml:space="preserve">Thảo luận và quyết nghị các chủ trương lớn về phát triển cộng đồng HR, các chương trình hợp tác trọng điểm của CLB. </w:t>
      </w:r>
    </w:p>
    <w:p w:rsidR="00BE4CA0" w:rsidRPr="00F65B17" w:rsidRDefault="00085F7E" w:rsidP="00F65B17">
      <w:pPr>
        <w:pStyle w:val="Heading4"/>
        <w:spacing w:before="120" w:after="120" w:line="288" w:lineRule="auto"/>
        <w:ind w:firstLine="720"/>
        <w:jc w:val="both"/>
        <w:rPr>
          <w:b/>
          <w:color w:val="000000" w:themeColor="text1"/>
        </w:rPr>
      </w:pPr>
      <w:r w:rsidRPr="00F65B17">
        <w:rPr>
          <w:b/>
          <w:color w:val="000000" w:themeColor="text1"/>
        </w:rPr>
        <w:t>5</w:t>
      </w:r>
      <w:r w:rsidR="00BE4CA0" w:rsidRPr="00F65B17">
        <w:rPr>
          <w:b/>
          <w:color w:val="000000" w:themeColor="text1"/>
        </w:rPr>
        <w:t>.2.</w:t>
      </w:r>
      <w:r w:rsidRPr="00F65B17">
        <w:rPr>
          <w:b/>
          <w:color w:val="000000" w:themeColor="text1"/>
        </w:rPr>
        <w:t xml:space="preserve"> </w:t>
      </w:r>
      <w:r w:rsidR="00BE4CA0" w:rsidRPr="00F65B17">
        <w:rPr>
          <w:b/>
          <w:color w:val="000000" w:themeColor="text1"/>
        </w:rPr>
        <w:t>Chức năng, nhiệm vụ của Ban Chấp hành (BCH CLB)</w:t>
      </w:r>
    </w:p>
    <w:p w:rsidR="00BE4CA0" w:rsidRPr="00F65B17" w:rsidRDefault="002F40AE" w:rsidP="00F65B17">
      <w:pPr>
        <w:pStyle w:val="NormalWeb"/>
        <w:spacing w:before="120" w:beforeAutospacing="0" w:after="120" w:afterAutospacing="0" w:line="288" w:lineRule="auto"/>
        <w:ind w:firstLine="720"/>
        <w:jc w:val="both"/>
        <w:rPr>
          <w:sz w:val="26"/>
          <w:szCs w:val="26"/>
        </w:rPr>
      </w:pPr>
      <w:r w:rsidRPr="00F65B17">
        <w:rPr>
          <w:b/>
          <w:bCs/>
          <w:i/>
          <w:sz w:val="26"/>
          <w:szCs w:val="26"/>
        </w:rPr>
        <w:t xml:space="preserve">a) </w:t>
      </w:r>
      <w:r w:rsidR="00BE4CA0" w:rsidRPr="00F65B17">
        <w:rPr>
          <w:b/>
          <w:bCs/>
          <w:i/>
          <w:sz w:val="26"/>
          <w:szCs w:val="26"/>
        </w:rPr>
        <w:t>Vị trí:</w:t>
      </w:r>
      <w:r w:rsidR="00BE4CA0" w:rsidRPr="00F65B17">
        <w:rPr>
          <w:sz w:val="26"/>
          <w:szCs w:val="26"/>
        </w:rPr>
        <w:t xml:space="preserve"> Là cơ quan lãnh đạo, quản trị của CLB giữa hai kỳ Đại hội, chịu trách nhiệm trực tiếp trước Đại hội Đại biểu và trước Ban Giám đốc Công ty Cổ phần Hiệp hội Việc làm Việt Nam. </w:t>
      </w:r>
    </w:p>
    <w:p w:rsidR="00BE4CA0" w:rsidRPr="00F65B17" w:rsidRDefault="002F40AE" w:rsidP="00F65B17">
      <w:pPr>
        <w:pStyle w:val="NormalWeb"/>
        <w:spacing w:before="120" w:beforeAutospacing="0" w:after="120" w:afterAutospacing="0" w:line="288" w:lineRule="auto"/>
        <w:ind w:firstLine="720"/>
        <w:jc w:val="both"/>
        <w:rPr>
          <w:i/>
          <w:sz w:val="26"/>
          <w:szCs w:val="26"/>
        </w:rPr>
      </w:pPr>
      <w:r w:rsidRPr="00F65B17">
        <w:rPr>
          <w:b/>
          <w:bCs/>
          <w:i/>
          <w:sz w:val="26"/>
          <w:szCs w:val="26"/>
        </w:rPr>
        <w:t xml:space="preserve">b) </w:t>
      </w:r>
      <w:r w:rsidR="00BE4CA0" w:rsidRPr="00F65B17">
        <w:rPr>
          <w:b/>
          <w:bCs/>
          <w:i/>
          <w:sz w:val="26"/>
          <w:szCs w:val="26"/>
        </w:rPr>
        <w:t>Nhiệm vụ và quyền hạn:</w:t>
      </w:r>
    </w:p>
    <w:p w:rsidR="00BE4CA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BE4CA0" w:rsidRPr="00F65B17">
        <w:rPr>
          <w:sz w:val="26"/>
          <w:szCs w:val="26"/>
        </w:rPr>
        <w:t xml:space="preserve">Tổ chức triển khai, cụ thể hóa các Nghị quyết của Đại hội và định hướng chiến lược của Công ty. </w:t>
      </w:r>
    </w:p>
    <w:p w:rsidR="00BE4CA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BE4CA0" w:rsidRPr="00F65B17">
        <w:rPr>
          <w:sz w:val="26"/>
          <w:szCs w:val="26"/>
        </w:rPr>
        <w:t xml:space="preserve">Bầu, bãi miễn chức danh Chủ tịch và các Phó Chủ tịch CLB. </w:t>
      </w:r>
    </w:p>
    <w:p w:rsidR="00BE4CA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BE4CA0" w:rsidRPr="00F65B17">
        <w:rPr>
          <w:sz w:val="26"/>
          <w:szCs w:val="26"/>
        </w:rPr>
        <w:t xml:space="preserve">Quyết định kế hoạch hoạt động hàng năm, 6 tháng và hàng quý của CLB. </w:t>
      </w:r>
    </w:p>
    <w:p w:rsidR="00BE4CA0" w:rsidRPr="00F65B17" w:rsidRDefault="002F40AE" w:rsidP="0073778C">
      <w:pPr>
        <w:pStyle w:val="NormalWeb"/>
        <w:spacing w:before="120" w:beforeAutospacing="0" w:after="120" w:afterAutospacing="0" w:line="288" w:lineRule="auto"/>
        <w:ind w:firstLine="720"/>
        <w:jc w:val="both"/>
        <w:rPr>
          <w:sz w:val="26"/>
          <w:szCs w:val="26"/>
        </w:rPr>
      </w:pPr>
      <w:r w:rsidRPr="00F65B17">
        <w:rPr>
          <w:sz w:val="26"/>
          <w:szCs w:val="26"/>
        </w:rPr>
        <w:lastRenderedPageBreak/>
        <w:t xml:space="preserve">- </w:t>
      </w:r>
      <w:r w:rsidR="00BE4CA0" w:rsidRPr="00F65B17">
        <w:rPr>
          <w:sz w:val="26"/>
          <w:szCs w:val="26"/>
        </w:rPr>
        <w:t>Chỉ đạo công tác chuẩn bị nhân sự, quy trình kiểm duyệt thông tin và các điều kiện kỹ thuật phục vụ hồ sơ đề nghị cấp Giấy phép thiết lập Trang thông tin điện tử tổng</w:t>
      </w:r>
      <w:r w:rsidR="0073778C">
        <w:rPr>
          <w:sz w:val="26"/>
          <w:szCs w:val="26"/>
        </w:rPr>
        <w:t> </w:t>
      </w:r>
      <w:r w:rsidR="00BE4CA0" w:rsidRPr="00F65B17">
        <w:rPr>
          <w:sz w:val="26"/>
          <w:szCs w:val="26"/>
        </w:rPr>
        <w:t>hợp.</w:t>
      </w:r>
    </w:p>
    <w:p w:rsidR="00BE4CA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BE4CA0" w:rsidRPr="00F65B17">
        <w:rPr>
          <w:sz w:val="26"/>
          <w:szCs w:val="26"/>
        </w:rPr>
        <w:t xml:space="preserve">Định kỳ họp 03 tháng/lần hoặc họp đột xuất theo triệu tập của Chủ tịch CLB để đánh giá công tác và giải quyết công việc phát sinh. </w:t>
      </w:r>
    </w:p>
    <w:p w:rsidR="00D75EB0" w:rsidRPr="00F65B17" w:rsidRDefault="00085F7E" w:rsidP="00F65B17">
      <w:pPr>
        <w:pStyle w:val="Heading4"/>
        <w:spacing w:before="120" w:after="120" w:line="288" w:lineRule="auto"/>
        <w:ind w:firstLine="720"/>
        <w:jc w:val="both"/>
        <w:rPr>
          <w:b/>
          <w:color w:val="000000" w:themeColor="text1"/>
        </w:rPr>
      </w:pPr>
      <w:r w:rsidRPr="00F65B17">
        <w:rPr>
          <w:b/>
          <w:color w:val="000000" w:themeColor="text1"/>
        </w:rPr>
        <w:t>5.3</w:t>
      </w:r>
      <w:r w:rsidR="00D75EB0" w:rsidRPr="00F65B17">
        <w:rPr>
          <w:b/>
          <w:color w:val="000000" w:themeColor="text1"/>
        </w:rPr>
        <w:t>. Chức năng, nhiệm vụ của Ban Cố vấn</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b/>
          <w:bCs/>
          <w:i/>
          <w:sz w:val="26"/>
          <w:szCs w:val="26"/>
        </w:rPr>
        <w:t xml:space="preserve">a) </w:t>
      </w:r>
      <w:r w:rsidR="00D75EB0" w:rsidRPr="00F65B17">
        <w:rPr>
          <w:b/>
          <w:bCs/>
          <w:i/>
          <w:sz w:val="26"/>
          <w:szCs w:val="26"/>
        </w:rPr>
        <w:t>Vị trí:</w:t>
      </w:r>
      <w:r w:rsidR="00D75EB0" w:rsidRPr="00F65B17">
        <w:rPr>
          <w:sz w:val="26"/>
          <w:szCs w:val="26"/>
        </w:rPr>
        <w:t xml:space="preserve"> Là bộ phận tham mưu, tư vấn độc lập trực thuộc BCH CLB, gồm các luật sư lao động, chuyên gia nhân sự đầu ngành và đại diện quản lý của Công ty.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b/>
          <w:bCs/>
          <w:i/>
          <w:sz w:val="26"/>
          <w:szCs w:val="26"/>
        </w:rPr>
        <w:t>b)</w:t>
      </w:r>
      <w:r w:rsidR="00D75EB0" w:rsidRPr="00F65B17">
        <w:rPr>
          <w:b/>
          <w:bCs/>
          <w:i/>
          <w:sz w:val="26"/>
          <w:szCs w:val="26"/>
        </w:rPr>
        <w:t>Nhiệm vụ và quyền hạn</w:t>
      </w:r>
      <w:r w:rsidR="00D75EB0" w:rsidRPr="00F65B17">
        <w:rPr>
          <w:b/>
          <w:bCs/>
          <w:sz w:val="26"/>
          <w:szCs w:val="26"/>
        </w:rPr>
        <w:t>:</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Tham mưu cho BCH và Chủ tịch CLB về chiến lược phát triển chuyên môn, quan hệ đối ngoại và nâng cao chất lượng hoạt động.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Thẩm định, tư vấn về tính pháp lý của các chính sách, quy chế và các vấn đề pháp luật lao động, tiền lương, BHXH trước khi đưa vào tài liệu chuyên môn hoặc bài viết của trang thông tin điện tử.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Hỗ trợ kết nối CLB với các tổ chức nghề nghiệp, viện nghiên cứu và đối tác chiến lược</w:t>
      </w:r>
    </w:p>
    <w:p w:rsidR="00D75EB0" w:rsidRPr="00F65B17" w:rsidRDefault="00085F7E" w:rsidP="00F65B17">
      <w:pPr>
        <w:pStyle w:val="Heading4"/>
        <w:spacing w:before="120" w:after="120" w:line="288" w:lineRule="auto"/>
        <w:ind w:firstLine="720"/>
        <w:jc w:val="both"/>
        <w:rPr>
          <w:b/>
          <w:color w:val="000000" w:themeColor="text1"/>
        </w:rPr>
      </w:pPr>
      <w:r w:rsidRPr="00F65B17">
        <w:rPr>
          <w:b/>
          <w:color w:val="000000" w:themeColor="text1"/>
        </w:rPr>
        <w:t>5</w:t>
      </w:r>
      <w:r w:rsidR="002F40AE" w:rsidRPr="00F65B17">
        <w:rPr>
          <w:b/>
          <w:color w:val="000000" w:themeColor="text1"/>
        </w:rPr>
        <w:t xml:space="preserve">.4. </w:t>
      </w:r>
      <w:r w:rsidR="00D75EB0" w:rsidRPr="00F65B17">
        <w:rPr>
          <w:b/>
          <w:color w:val="000000" w:themeColor="text1"/>
        </w:rPr>
        <w:t>Chức năng, nhiệm vụ của Chủ tịch CLB</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b/>
          <w:bCs/>
          <w:i/>
          <w:sz w:val="26"/>
          <w:szCs w:val="26"/>
        </w:rPr>
        <w:t xml:space="preserve">a) </w:t>
      </w:r>
      <w:r w:rsidR="00D75EB0" w:rsidRPr="00F65B17">
        <w:rPr>
          <w:b/>
          <w:bCs/>
          <w:i/>
          <w:sz w:val="26"/>
          <w:szCs w:val="26"/>
        </w:rPr>
        <w:t>Vị trí:</w:t>
      </w:r>
      <w:r w:rsidR="00D75EB0" w:rsidRPr="00F65B17">
        <w:rPr>
          <w:sz w:val="26"/>
          <w:szCs w:val="26"/>
        </w:rPr>
        <w:t xml:space="preserve"> Là người đứng đầu điều hành toàn diện hoạt động của CLB, do BCH bầu và được Giám đốc Công ty Cổ phần Hiệp hội Việc làm Việt Nam công nhận bằng văn bản. </w:t>
      </w:r>
    </w:p>
    <w:p w:rsidR="00D75EB0" w:rsidRPr="00F65B17" w:rsidRDefault="002F40AE" w:rsidP="00F65B17">
      <w:pPr>
        <w:pStyle w:val="NormalWeb"/>
        <w:spacing w:before="120" w:beforeAutospacing="0" w:after="120" w:afterAutospacing="0" w:line="288" w:lineRule="auto"/>
        <w:ind w:firstLine="720"/>
        <w:jc w:val="both"/>
        <w:rPr>
          <w:i/>
          <w:sz w:val="26"/>
          <w:szCs w:val="26"/>
        </w:rPr>
      </w:pPr>
      <w:r w:rsidRPr="00F65B17">
        <w:rPr>
          <w:b/>
          <w:bCs/>
          <w:i/>
          <w:sz w:val="26"/>
          <w:szCs w:val="26"/>
        </w:rPr>
        <w:t>b)</w:t>
      </w:r>
      <w:r w:rsidR="00D75EB0" w:rsidRPr="00F65B17">
        <w:rPr>
          <w:b/>
          <w:bCs/>
          <w:i/>
          <w:sz w:val="26"/>
          <w:szCs w:val="26"/>
        </w:rPr>
        <w:t>Nhiệm vụ và quyền hạn:</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Chịu trách nhiệm cao nhất trước BCH, trước Ban Giám đốc Công ty và trước pháp luật về tính pháp lý và toàn bộ hoạt động của CLB.</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Trực tiếp chỉ đạo công tác đề nghị cấp phép Trang thông tin điện tử tổng hợp </w:t>
      </w:r>
      <w:r w:rsidR="00D75EB0" w:rsidRPr="00F65B17">
        <w:rPr>
          <w:rStyle w:val="HTMLCode"/>
          <w:rFonts w:ascii="Times New Roman" w:hAnsi="Times New Roman" w:cs="Times New Roman"/>
          <w:sz w:val="26"/>
          <w:szCs w:val="26"/>
        </w:rPr>
        <w:t>hiephoivieclamvietnam.vn</w:t>
      </w:r>
      <w:r w:rsidR="00D75EB0" w:rsidRPr="00F65B17">
        <w:rPr>
          <w:sz w:val="26"/>
          <w:szCs w:val="26"/>
        </w:rPr>
        <w:t xml:space="preserve">; đảm nhiệm vai trò Trưởng ban biên tập hoặc đầu mối kiểm duyệt nội dung theo ủy quyền của Công ty.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Phân công nhiệm vụ, đôn đốc các Phó Chủ tịch và các Ban chuyên môn.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Triệu tập và chủ trì các phiên họp của Ban Chấp hành.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Ký các quyết định bổ nhiệm, miễn nhiệm Trưởng/Phó các Ban và các văn bản khen thưởng, kỷ luật trong nội bộ CLB.</w:t>
      </w:r>
    </w:p>
    <w:p w:rsidR="00D75EB0" w:rsidRPr="00F65B17" w:rsidRDefault="00085F7E" w:rsidP="00F65B17">
      <w:pPr>
        <w:pStyle w:val="Heading4"/>
        <w:spacing w:before="120" w:after="120" w:line="288" w:lineRule="auto"/>
        <w:ind w:firstLine="720"/>
        <w:jc w:val="both"/>
        <w:rPr>
          <w:b/>
          <w:color w:val="000000" w:themeColor="text1"/>
        </w:rPr>
      </w:pPr>
      <w:r w:rsidRPr="00F65B17">
        <w:rPr>
          <w:b/>
          <w:color w:val="000000" w:themeColor="text1"/>
        </w:rPr>
        <w:t>5</w:t>
      </w:r>
      <w:r w:rsidR="002F40AE" w:rsidRPr="00F65B17">
        <w:rPr>
          <w:b/>
          <w:color w:val="000000" w:themeColor="text1"/>
        </w:rPr>
        <w:t xml:space="preserve">.5. </w:t>
      </w:r>
      <w:r w:rsidR="00D75EB0" w:rsidRPr="00F65B17">
        <w:rPr>
          <w:b/>
          <w:color w:val="000000" w:themeColor="text1"/>
        </w:rPr>
        <w:t>Chức năng, nhiệm vụ của Các Phó Chủ tịch CLB</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b/>
          <w:bCs/>
          <w:i/>
          <w:sz w:val="26"/>
          <w:szCs w:val="26"/>
        </w:rPr>
        <w:t xml:space="preserve">a) </w:t>
      </w:r>
      <w:r w:rsidR="00D75EB0" w:rsidRPr="00F65B17">
        <w:rPr>
          <w:b/>
          <w:bCs/>
          <w:i/>
          <w:sz w:val="26"/>
          <w:szCs w:val="26"/>
        </w:rPr>
        <w:t>Vị trí:</w:t>
      </w:r>
      <w:r w:rsidR="00D75EB0" w:rsidRPr="00F65B17">
        <w:rPr>
          <w:sz w:val="26"/>
          <w:szCs w:val="26"/>
        </w:rPr>
        <w:t xml:space="preserve"> Là nhân sự giúp việc trực tiếp cho Chủ tịch CLB, phụ trách từng khối chuyên trách theo sự phân công. </w:t>
      </w:r>
    </w:p>
    <w:p w:rsidR="00D75EB0" w:rsidRPr="00F65B17" w:rsidRDefault="002F40AE" w:rsidP="00F65B17">
      <w:pPr>
        <w:pStyle w:val="NormalWeb"/>
        <w:spacing w:before="120" w:beforeAutospacing="0" w:after="120" w:afterAutospacing="0" w:line="288" w:lineRule="auto"/>
        <w:ind w:firstLine="720"/>
        <w:jc w:val="both"/>
        <w:rPr>
          <w:i/>
          <w:sz w:val="26"/>
          <w:szCs w:val="26"/>
        </w:rPr>
      </w:pPr>
      <w:r w:rsidRPr="00F65B17">
        <w:rPr>
          <w:b/>
          <w:bCs/>
          <w:i/>
          <w:sz w:val="26"/>
          <w:szCs w:val="26"/>
        </w:rPr>
        <w:t xml:space="preserve">b) </w:t>
      </w:r>
      <w:r w:rsidR="00D75EB0" w:rsidRPr="00F65B17">
        <w:rPr>
          <w:b/>
          <w:bCs/>
          <w:i/>
          <w:sz w:val="26"/>
          <w:szCs w:val="26"/>
        </w:rPr>
        <w:t>Nhiệm vụ cụ thể theo từng mảng:</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bCs/>
          <w:sz w:val="26"/>
          <w:szCs w:val="26"/>
        </w:rPr>
        <w:lastRenderedPageBreak/>
        <w:t xml:space="preserve">- </w:t>
      </w:r>
      <w:r w:rsidR="00D75EB0" w:rsidRPr="00F65B17">
        <w:rPr>
          <w:bCs/>
          <w:sz w:val="26"/>
          <w:szCs w:val="26"/>
        </w:rPr>
        <w:t>Phó Chủ tịch phụ trách Chuyên môn:</w:t>
      </w:r>
      <w:r w:rsidR="00D75EB0" w:rsidRPr="00F65B17">
        <w:rPr>
          <w:sz w:val="26"/>
          <w:szCs w:val="26"/>
        </w:rPr>
        <w:t xml:space="preserve"> Trực tiếp chỉ đạo khối Ban chuyên môn, thẩm định chất lượng nội dung học thuật và quy trình kiểm duyệt tin bài trang thông tin điện tử.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bCs/>
          <w:sz w:val="26"/>
          <w:szCs w:val="26"/>
        </w:rPr>
        <w:t xml:space="preserve">- </w:t>
      </w:r>
      <w:r w:rsidR="00D75EB0" w:rsidRPr="00F65B17">
        <w:rPr>
          <w:bCs/>
          <w:sz w:val="26"/>
          <w:szCs w:val="26"/>
        </w:rPr>
        <w:t>Phó Chủ tịch phụ trách Truyền thông – Sự kiện:</w:t>
      </w:r>
      <w:r w:rsidR="00D75EB0" w:rsidRPr="00F65B17">
        <w:rPr>
          <w:sz w:val="26"/>
          <w:szCs w:val="26"/>
        </w:rPr>
        <w:t xml:space="preserve"> Trực tiếp chỉ đạo công tác kỹ thuật website, quản trị hạ tầng mạng, đảm bảo tiêu chuẩn cấp phép và công tác truyền thông, sự kiện của CLB.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bCs/>
          <w:sz w:val="26"/>
          <w:szCs w:val="26"/>
        </w:rPr>
        <w:t xml:space="preserve">- </w:t>
      </w:r>
      <w:r w:rsidR="00D75EB0" w:rsidRPr="00F65B17">
        <w:rPr>
          <w:bCs/>
          <w:sz w:val="26"/>
          <w:szCs w:val="26"/>
        </w:rPr>
        <w:t>Phó Chủ tịch phụ trách Hội viên &amp; Phát triển cộng đồng:</w:t>
      </w:r>
      <w:r w:rsidR="00D75EB0" w:rsidRPr="00F65B17">
        <w:rPr>
          <w:sz w:val="26"/>
          <w:szCs w:val="26"/>
        </w:rPr>
        <w:t xml:space="preserve"> Trực tiếp chỉ đạo công tác phát triển mạng lưới, quản lý dữ liệu thành viên và giải quyết các vấn đề nội bộ của hội viên.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bCs/>
          <w:sz w:val="26"/>
          <w:szCs w:val="26"/>
        </w:rPr>
        <w:t xml:space="preserve">- </w:t>
      </w:r>
      <w:r w:rsidR="00D75EB0" w:rsidRPr="00F65B17">
        <w:rPr>
          <w:bCs/>
          <w:sz w:val="26"/>
          <w:szCs w:val="26"/>
        </w:rPr>
        <w:t>Phó Chủ tịch phụ trách Đối ngoại:</w:t>
      </w:r>
      <w:r w:rsidR="00D75EB0" w:rsidRPr="00F65B17">
        <w:rPr>
          <w:sz w:val="26"/>
          <w:szCs w:val="26"/>
        </w:rPr>
        <w:t xml:space="preserve"> Trực tiếp chỉ đạo kết nối với các đối tác báo chí (thỏa thuận nguồn tin), doanh nghiệp, trường đại học và cơ quan quản lý nhà nước.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bCs/>
          <w:sz w:val="26"/>
          <w:szCs w:val="26"/>
        </w:rPr>
        <w:t xml:space="preserve">- </w:t>
      </w:r>
      <w:r w:rsidR="00D75EB0" w:rsidRPr="00F65B17">
        <w:rPr>
          <w:bCs/>
          <w:sz w:val="26"/>
          <w:szCs w:val="26"/>
        </w:rPr>
        <w:t>Phó Chủ tịch phụ trách Tài chính – Hậu cần:</w:t>
      </w:r>
      <w:r w:rsidR="00D75EB0" w:rsidRPr="00F65B17">
        <w:rPr>
          <w:sz w:val="26"/>
          <w:szCs w:val="26"/>
        </w:rPr>
        <w:t xml:space="preserve"> Quản lý dự toán, thực hiện thu – chi quỹ theo đúng quy chế tài chính của Công ty, đảm bảo cơ sở vật chất vận hành.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Thay mặt Chủ tịch giải quyết các công việc khi được Chủ tịch ủy quyền.</w:t>
      </w:r>
    </w:p>
    <w:p w:rsidR="00D75EB0" w:rsidRPr="00F65B17" w:rsidRDefault="00085F7E" w:rsidP="00F65B17">
      <w:pPr>
        <w:pStyle w:val="Heading4"/>
        <w:spacing w:before="120" w:after="120" w:line="288" w:lineRule="auto"/>
        <w:ind w:firstLine="720"/>
        <w:jc w:val="both"/>
        <w:rPr>
          <w:b/>
          <w:color w:val="000000" w:themeColor="text1"/>
        </w:rPr>
      </w:pPr>
      <w:r w:rsidRPr="00F65B17">
        <w:rPr>
          <w:b/>
          <w:color w:val="000000" w:themeColor="text1"/>
        </w:rPr>
        <w:t>5</w:t>
      </w:r>
      <w:r w:rsidR="002F40AE" w:rsidRPr="00F65B17">
        <w:rPr>
          <w:b/>
          <w:color w:val="000000" w:themeColor="text1"/>
        </w:rPr>
        <w:t xml:space="preserve">.6. </w:t>
      </w:r>
      <w:r w:rsidR="00D75EB0" w:rsidRPr="00F65B17">
        <w:rPr>
          <w:b/>
          <w:color w:val="000000" w:themeColor="text1"/>
        </w:rPr>
        <w:t>Chức năng, nhiệm vụ của Ban Chuyên môn (Cấp điều phối chung)</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b/>
          <w:bCs/>
          <w:i/>
          <w:sz w:val="26"/>
          <w:szCs w:val="26"/>
        </w:rPr>
        <w:t xml:space="preserve">a) </w:t>
      </w:r>
      <w:r w:rsidR="00D75EB0" w:rsidRPr="00F65B17">
        <w:rPr>
          <w:b/>
          <w:bCs/>
          <w:i/>
          <w:sz w:val="26"/>
          <w:szCs w:val="26"/>
        </w:rPr>
        <w:t>Vị trí:</w:t>
      </w:r>
      <w:r w:rsidR="00D75EB0" w:rsidRPr="00F65B17">
        <w:rPr>
          <w:sz w:val="26"/>
          <w:szCs w:val="26"/>
        </w:rPr>
        <w:t xml:space="preserve"> Là bộ phận điều phối, cầu nối trung gian giữa Thường trực BCH (Chủ tịch, các Phó Chủ tịch) với các Ban chức năng thừa hành cấp dưới. </w:t>
      </w:r>
    </w:p>
    <w:p w:rsidR="00D75EB0" w:rsidRPr="00F65B17" w:rsidRDefault="002F40AE" w:rsidP="00F65B17">
      <w:pPr>
        <w:pStyle w:val="NormalWeb"/>
        <w:spacing w:before="120" w:beforeAutospacing="0" w:after="120" w:afterAutospacing="0" w:line="288" w:lineRule="auto"/>
        <w:ind w:firstLine="720"/>
        <w:jc w:val="both"/>
        <w:rPr>
          <w:i/>
          <w:sz w:val="26"/>
          <w:szCs w:val="26"/>
        </w:rPr>
      </w:pPr>
      <w:r w:rsidRPr="00F65B17">
        <w:rPr>
          <w:b/>
          <w:bCs/>
          <w:i/>
          <w:sz w:val="26"/>
          <w:szCs w:val="26"/>
        </w:rPr>
        <w:t xml:space="preserve">b) </w:t>
      </w:r>
      <w:r w:rsidR="00D75EB0" w:rsidRPr="00F65B17">
        <w:rPr>
          <w:b/>
          <w:bCs/>
          <w:i/>
          <w:sz w:val="26"/>
          <w:szCs w:val="26"/>
        </w:rPr>
        <w:t>Nhiệm vụ cụ thể:</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Tiếp nhận chỉ đạo từ Chủ tịch và các Phó Chủ tịch để cụ thể hóa thành kế hoạch, phân bổ nhiệm vụ đồng bộ cho 05 Ban chức năng cấp dưới.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Tổng hợp kế hoạch, theo dõi tiến độ công việc và đôn đốc các Ban chức năng triển khai đúng định hướng.</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Thống nhất quy chuẩn chuyên môn và quy trình phối hợp liên ban (đặc biệt là quy trình phối hợp kiểm duyệt bài viết giữa Ban Chuyên môn nghiệp vụ với Ban Truyền thông khi xuất bản lên website).</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Tổng hợp báo cáo công tác định kỳ trình Thường trực BCH xem xét.</w:t>
      </w:r>
    </w:p>
    <w:p w:rsidR="00D75EB0" w:rsidRPr="00F65B17" w:rsidRDefault="00085F7E" w:rsidP="00F65B17">
      <w:pPr>
        <w:pStyle w:val="Heading4"/>
        <w:spacing w:before="120" w:after="120" w:line="288" w:lineRule="auto"/>
        <w:ind w:firstLine="720"/>
        <w:jc w:val="both"/>
        <w:rPr>
          <w:b/>
          <w:color w:val="000000" w:themeColor="text1"/>
        </w:rPr>
      </w:pPr>
      <w:r w:rsidRPr="00F65B17">
        <w:rPr>
          <w:b/>
          <w:color w:val="000000" w:themeColor="text1"/>
        </w:rPr>
        <w:t>5</w:t>
      </w:r>
      <w:r w:rsidR="002F40AE" w:rsidRPr="00F65B17">
        <w:rPr>
          <w:b/>
          <w:color w:val="000000" w:themeColor="text1"/>
        </w:rPr>
        <w:t xml:space="preserve">.7. </w:t>
      </w:r>
      <w:r w:rsidR="00D75EB0" w:rsidRPr="00F65B17">
        <w:rPr>
          <w:b/>
          <w:color w:val="000000" w:themeColor="text1"/>
        </w:rPr>
        <w:t>Chức năng, nhiệm vụ của Các Ban dưới Ban Chuyên môn</w:t>
      </w:r>
    </w:p>
    <w:p w:rsidR="00D75EB0" w:rsidRPr="00F65B17" w:rsidRDefault="002F40AE" w:rsidP="00F65B17">
      <w:pPr>
        <w:pStyle w:val="Heading5"/>
        <w:spacing w:before="120" w:after="120" w:line="288" w:lineRule="auto"/>
        <w:ind w:firstLine="720"/>
        <w:jc w:val="both"/>
        <w:rPr>
          <w:b/>
          <w:i/>
          <w:color w:val="000000" w:themeColor="text1"/>
        </w:rPr>
      </w:pPr>
      <w:r w:rsidRPr="00F65B17">
        <w:rPr>
          <w:b/>
          <w:i/>
          <w:color w:val="000000" w:themeColor="text1"/>
        </w:rPr>
        <w:t>a)</w:t>
      </w:r>
      <w:r w:rsidR="00D75EB0" w:rsidRPr="00F65B17">
        <w:rPr>
          <w:b/>
          <w:i/>
          <w:color w:val="000000" w:themeColor="text1"/>
        </w:rPr>
        <w:t xml:space="preserve"> Ban Hội viên &amp; Phát triển cộng đồng:</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Xây dựng quy chế thành viên, tiếp nhận và thẩm định hồ sơ đăng ký gia nhập CLB của các cá nhân, doanh nghiệp.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Quản lý cơ sở dữ liệu hội viên; xây dựng các nhóm trao đổi nghiệp vụ, kết nối và gắn kết cộng đồng HR.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Tiếp nhận ý kiến đóng góp, nguyện vọng của hội viên; tham mưu xử lý các xung đột hoặc đề xuất khen thưởng hội viên tiêu biểu. </w:t>
      </w:r>
    </w:p>
    <w:p w:rsidR="00D75EB0" w:rsidRPr="00F65B17" w:rsidRDefault="002F40AE" w:rsidP="00F65B17">
      <w:pPr>
        <w:pStyle w:val="Heading5"/>
        <w:spacing w:before="120" w:after="120" w:line="288" w:lineRule="auto"/>
        <w:ind w:firstLine="720"/>
        <w:jc w:val="both"/>
        <w:rPr>
          <w:b/>
          <w:i/>
          <w:color w:val="000000" w:themeColor="text1"/>
        </w:rPr>
      </w:pPr>
      <w:r w:rsidRPr="00F65B17">
        <w:rPr>
          <w:b/>
          <w:i/>
          <w:color w:val="000000" w:themeColor="text1"/>
        </w:rPr>
        <w:lastRenderedPageBreak/>
        <w:t xml:space="preserve">b) </w:t>
      </w:r>
      <w:r w:rsidR="00D75EB0" w:rsidRPr="00F65B17">
        <w:rPr>
          <w:b/>
          <w:i/>
          <w:color w:val="000000" w:themeColor="text1"/>
        </w:rPr>
        <w:t>Ban Chuyên môn (Nghiệp vụ &amp; Quản lý nội dung):</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Nghiên cứu, theo dõi và tổng hợp chuyên sâu các đề tài nhân sự: tuyển dụng, tiền lương, chính sách BHXH, pháp luật lao động, quan hệ lao động.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bCs/>
          <w:sz w:val="26"/>
          <w:szCs w:val="26"/>
        </w:rPr>
        <w:t xml:space="preserve">- </w:t>
      </w:r>
      <w:r w:rsidR="00D75EB0" w:rsidRPr="00F65B17">
        <w:rPr>
          <w:bCs/>
          <w:sz w:val="26"/>
          <w:szCs w:val="26"/>
        </w:rPr>
        <w:t>Thực hiện nhiệm vụ Ban Biên tập Trang thông tin điện tử tổng hợp:</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Tìm kiếm, chọn lọc nguồn tin từ các cơ quan báo chí đã có văn bản thỏa thuận dẫn nguồn;</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Biên tập, rà soát tính xác thực của thông tin, ghi chú rõ nguồn gốc, tác giả, thời gian xuất bản gốc; </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Trình duyệt nội dung chuyên môn lên Ban điều hành trước khi đăng tải;</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Thiết lập cơ chế theo dõi, sẵn sàng gỡ bỏ tin bài có sai sót kỹ thuật hoặc theo yêu cầu của cơ quan quản lý. </w:t>
      </w:r>
    </w:p>
    <w:p w:rsidR="00D75EB0" w:rsidRPr="00F65B17" w:rsidRDefault="002F40AE" w:rsidP="00F65B17">
      <w:pPr>
        <w:pStyle w:val="Heading5"/>
        <w:spacing w:before="120" w:after="120" w:line="288" w:lineRule="auto"/>
        <w:ind w:firstLine="720"/>
        <w:jc w:val="both"/>
        <w:rPr>
          <w:b/>
          <w:i/>
          <w:color w:val="000000" w:themeColor="text1"/>
        </w:rPr>
      </w:pPr>
      <w:r w:rsidRPr="00F65B17">
        <w:rPr>
          <w:b/>
          <w:i/>
          <w:color w:val="000000" w:themeColor="text1"/>
        </w:rPr>
        <w:t xml:space="preserve">c) </w:t>
      </w:r>
      <w:r w:rsidR="00D75EB0" w:rsidRPr="00F65B17">
        <w:rPr>
          <w:b/>
          <w:i/>
          <w:color w:val="000000" w:themeColor="text1"/>
        </w:rPr>
        <w:t xml:space="preserve"> Ban Đối ngoại:</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Chủ trì đàm phán, hoàn tất thủ tục để Công ty ký kết </w:t>
      </w:r>
      <w:r w:rsidR="00D75EB0" w:rsidRPr="00F65B17">
        <w:rPr>
          <w:bCs/>
          <w:sz w:val="26"/>
          <w:szCs w:val="26"/>
        </w:rPr>
        <w:t>văn bản chấp thuận trích dẫn nguồn tin với các cơ quan báo chí chính thống</w:t>
      </w:r>
      <w:r w:rsidR="00D75EB0" w:rsidRPr="00F65B17">
        <w:rPr>
          <w:sz w:val="26"/>
          <w:szCs w:val="26"/>
        </w:rPr>
        <w:t xml:space="preserve"> (phục vụ điều kiện cấp phép trang TTĐTTH).</w:t>
      </w:r>
    </w:p>
    <w:p w:rsidR="00D75EB0" w:rsidRPr="00F65B17" w:rsidRDefault="002F40AE"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Kết nối hợp tác với các sở ban ngành, trường đại học, tổ chức đào tạo và các CLB nghề nghiệp khác. </w:t>
      </w:r>
    </w:p>
    <w:p w:rsidR="00D75EB0" w:rsidRPr="00F65B17" w:rsidRDefault="00D75EB0" w:rsidP="00F65B17">
      <w:pPr>
        <w:pStyle w:val="NormalWeb"/>
        <w:spacing w:before="120" w:beforeAutospacing="0" w:after="120" w:afterAutospacing="0" w:line="288" w:lineRule="auto"/>
        <w:ind w:firstLine="720"/>
        <w:jc w:val="both"/>
        <w:rPr>
          <w:sz w:val="26"/>
          <w:szCs w:val="26"/>
        </w:rPr>
      </w:pPr>
      <w:r w:rsidRPr="00F65B17">
        <w:rPr>
          <w:sz w:val="26"/>
          <w:szCs w:val="26"/>
        </w:rPr>
        <w:t xml:space="preserve">Điều phối công tác đón tiếp khách mời, đại biểu và đối tác trong các kỳ hội thảo, sự kiện của CLB. </w:t>
      </w:r>
    </w:p>
    <w:p w:rsidR="00D75EB0" w:rsidRPr="00F65B17" w:rsidRDefault="002F40AE" w:rsidP="00F65B17">
      <w:pPr>
        <w:pStyle w:val="Heading5"/>
        <w:spacing w:before="120" w:after="120" w:line="288" w:lineRule="auto"/>
        <w:ind w:firstLine="720"/>
        <w:jc w:val="both"/>
        <w:rPr>
          <w:b/>
          <w:i/>
          <w:color w:val="000000" w:themeColor="text1"/>
        </w:rPr>
      </w:pPr>
      <w:r w:rsidRPr="00F65B17">
        <w:rPr>
          <w:b/>
          <w:i/>
          <w:color w:val="000000" w:themeColor="text1"/>
        </w:rPr>
        <w:t>d)</w:t>
      </w:r>
      <w:r w:rsidR="00D75EB0" w:rsidRPr="00F65B17">
        <w:rPr>
          <w:b/>
          <w:i/>
          <w:color w:val="000000" w:themeColor="text1"/>
        </w:rPr>
        <w:t xml:space="preserve"> Ban Truyền thông – Sự kiện:</w:t>
      </w:r>
    </w:p>
    <w:p w:rsidR="00D75EB0" w:rsidRPr="00F65B17" w:rsidRDefault="001242F1"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Quản trị hạ tầng máy chủ, hệ thống CMS, bảo mật an toàn thông tin theo tiêu chuẩn kỹ thuật cấp phép trang thông tin điện tử tổng hợp; </w:t>
      </w:r>
    </w:p>
    <w:p w:rsidR="00D75EB0" w:rsidRPr="00F65B17" w:rsidRDefault="001242F1"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Lưu giữ nhật ký (log) truy cập, sao lưu dữ liệu dự phòng định kỳ;</w:t>
      </w:r>
    </w:p>
    <w:p w:rsidR="00D75EB0" w:rsidRPr="00F65B17" w:rsidRDefault="001242F1"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Đưa tin bài, thông báo của CLB đã được phê duyệt lên website và mạng xã hội. </w:t>
      </w:r>
    </w:p>
    <w:p w:rsidR="00D75EB0" w:rsidRPr="00F65B17" w:rsidRDefault="001242F1"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Lập kế hoạch, kịch bản và tổ chức các chương trình tọa đàm, webinar, workshop, hội thảo chuyên môn định kỳ cho CLB. </w:t>
      </w:r>
    </w:p>
    <w:p w:rsidR="00D75EB0" w:rsidRPr="00F65B17" w:rsidRDefault="002F40AE" w:rsidP="00F65B17">
      <w:pPr>
        <w:pStyle w:val="Heading5"/>
        <w:spacing w:before="120" w:after="120" w:line="288" w:lineRule="auto"/>
        <w:ind w:firstLine="720"/>
        <w:jc w:val="both"/>
        <w:rPr>
          <w:b/>
          <w:i/>
          <w:color w:val="000000" w:themeColor="text1"/>
        </w:rPr>
      </w:pPr>
      <w:r w:rsidRPr="00F65B17">
        <w:rPr>
          <w:b/>
          <w:i/>
          <w:color w:val="000000" w:themeColor="text1"/>
        </w:rPr>
        <w:t>e)</w:t>
      </w:r>
      <w:r w:rsidR="00D75EB0" w:rsidRPr="00F65B17">
        <w:rPr>
          <w:b/>
          <w:i/>
          <w:color w:val="000000" w:themeColor="text1"/>
        </w:rPr>
        <w:t xml:space="preserve"> Ban Tài chính – Hậu cần:</w:t>
      </w:r>
    </w:p>
    <w:p w:rsidR="00D75EB0" w:rsidRPr="00F65B17" w:rsidRDefault="001242F1"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Xây dựng dự toán kinh phí hoạt động, kinh phí duy trì tên miền, máy chủ và chi phí chuẩn bị hồ sơ cấp phép. </w:t>
      </w:r>
    </w:p>
    <w:p w:rsidR="00D75EB0" w:rsidRPr="00F65B17" w:rsidRDefault="001242F1" w:rsidP="00F65B17">
      <w:pPr>
        <w:pStyle w:val="NormalWeb"/>
        <w:spacing w:before="120" w:beforeAutospacing="0" w:after="120" w:afterAutospacing="0" w:line="288" w:lineRule="auto"/>
        <w:ind w:left="720"/>
        <w:jc w:val="both"/>
        <w:rPr>
          <w:sz w:val="26"/>
          <w:szCs w:val="26"/>
        </w:rPr>
      </w:pPr>
      <w:r w:rsidRPr="00F65B17">
        <w:rPr>
          <w:sz w:val="26"/>
          <w:szCs w:val="26"/>
        </w:rPr>
        <w:t xml:space="preserve">- </w:t>
      </w:r>
      <w:r w:rsidR="00D75EB0" w:rsidRPr="00F65B17">
        <w:rPr>
          <w:sz w:val="26"/>
          <w:szCs w:val="26"/>
        </w:rPr>
        <w:t xml:space="preserve">Quản lý thu - chi quỹ hoạt động theo nguyên tắc công khai, minh bạch, tuân thủ đúng </w:t>
      </w:r>
      <w:r w:rsidRPr="00F65B17">
        <w:rPr>
          <w:sz w:val="26"/>
          <w:szCs w:val="26"/>
        </w:rPr>
        <w:t xml:space="preserve">- </w:t>
      </w:r>
      <w:r w:rsidR="00D75EB0" w:rsidRPr="00F65B17">
        <w:rPr>
          <w:sz w:val="26"/>
          <w:szCs w:val="26"/>
        </w:rPr>
        <w:t xml:space="preserve">Quy chế tài chính của Công ty Cổ phần Hiệp hội Việc làm Việt Nam. </w:t>
      </w:r>
    </w:p>
    <w:p w:rsidR="000E1057" w:rsidRDefault="001242F1" w:rsidP="00F65B17">
      <w:pPr>
        <w:pStyle w:val="NormalWeb"/>
        <w:spacing w:before="120" w:beforeAutospacing="0" w:after="120" w:afterAutospacing="0" w:line="288" w:lineRule="auto"/>
        <w:ind w:firstLine="720"/>
        <w:jc w:val="both"/>
        <w:rPr>
          <w:sz w:val="26"/>
          <w:szCs w:val="26"/>
        </w:rPr>
      </w:pPr>
      <w:r w:rsidRPr="00F65B17">
        <w:rPr>
          <w:sz w:val="26"/>
          <w:szCs w:val="26"/>
        </w:rPr>
        <w:t xml:space="preserve">- </w:t>
      </w:r>
      <w:r w:rsidR="00D75EB0" w:rsidRPr="00F65B17">
        <w:rPr>
          <w:sz w:val="26"/>
          <w:szCs w:val="26"/>
        </w:rPr>
        <w:t xml:space="preserve">Đảm bảo cơ sở vật chất, trang thiết bị công nghệ, phòng họp cho các cuộc họp và các sự kiện chuyên môn của CLB. </w:t>
      </w:r>
    </w:p>
    <w:p w:rsidR="00C62DFD" w:rsidRPr="00F65B17" w:rsidRDefault="00C62DFD" w:rsidP="00F65B17">
      <w:pPr>
        <w:pStyle w:val="NormalWeb"/>
        <w:spacing w:before="120" w:beforeAutospacing="0" w:after="120" w:afterAutospacing="0" w:line="288" w:lineRule="auto"/>
        <w:ind w:firstLine="720"/>
        <w:jc w:val="both"/>
        <w:rPr>
          <w:sz w:val="26"/>
          <w:szCs w:val="26"/>
        </w:rPr>
      </w:pPr>
    </w:p>
    <w:p w:rsidR="00085F7E" w:rsidRPr="00F65B17" w:rsidRDefault="00E65063" w:rsidP="0073778C">
      <w:pPr>
        <w:pStyle w:val="Heading3"/>
        <w:spacing w:before="120" w:after="120" w:line="288" w:lineRule="auto"/>
        <w:jc w:val="center"/>
        <w:rPr>
          <w:b/>
          <w:color w:val="000000" w:themeColor="text1"/>
          <w:sz w:val="26"/>
          <w:szCs w:val="26"/>
        </w:rPr>
      </w:pPr>
      <w:r w:rsidRPr="00F65B17">
        <w:rPr>
          <w:b/>
          <w:color w:val="000000" w:themeColor="text1"/>
          <w:sz w:val="26"/>
          <w:szCs w:val="26"/>
        </w:rPr>
        <w:lastRenderedPageBreak/>
        <w:t>CHƯƠNG I</w:t>
      </w:r>
      <w:r w:rsidR="00085F7E" w:rsidRPr="00F65B17">
        <w:rPr>
          <w:b/>
          <w:color w:val="000000" w:themeColor="text1"/>
          <w:sz w:val="26"/>
          <w:szCs w:val="26"/>
        </w:rPr>
        <w:t xml:space="preserve">II </w:t>
      </w:r>
      <w:r w:rsidRPr="00F65B17">
        <w:rPr>
          <w:b/>
          <w:color w:val="000000" w:themeColor="text1"/>
          <w:sz w:val="26"/>
          <w:szCs w:val="26"/>
        </w:rPr>
        <w:t>: THÀNH VIÊN CÂU LẠC BỘ</w:t>
      </w:r>
    </w:p>
    <w:p w:rsidR="00085F7E" w:rsidRPr="00F65B17" w:rsidRDefault="00E65063" w:rsidP="00F65B17">
      <w:pPr>
        <w:pStyle w:val="Heading4"/>
        <w:spacing w:before="120" w:after="120" w:line="288" w:lineRule="auto"/>
        <w:ind w:firstLine="720"/>
        <w:jc w:val="both"/>
        <w:rPr>
          <w:b/>
          <w:i w:val="0"/>
          <w:color w:val="000000" w:themeColor="text1"/>
        </w:rPr>
      </w:pPr>
      <w:r w:rsidRPr="00F65B17">
        <w:rPr>
          <w:b/>
          <w:i w:val="0"/>
          <w:color w:val="000000" w:themeColor="text1"/>
        </w:rPr>
        <w:t xml:space="preserve">Điều </w:t>
      </w:r>
      <w:r w:rsidR="00085F7E" w:rsidRPr="00F65B17">
        <w:rPr>
          <w:b/>
          <w:i w:val="0"/>
          <w:color w:val="000000" w:themeColor="text1"/>
        </w:rPr>
        <w:t>6</w:t>
      </w:r>
      <w:r w:rsidRPr="00F65B17">
        <w:rPr>
          <w:b/>
          <w:i w:val="0"/>
          <w:color w:val="000000" w:themeColor="text1"/>
        </w:rPr>
        <w:t>. Đối tượng và phân loại thành viên</w:t>
      </w:r>
      <w:r w:rsidR="00085F7E" w:rsidRPr="00F65B17">
        <w:rPr>
          <w:b/>
          <w:i w:val="0"/>
          <w:color w:val="000000" w:themeColor="text1"/>
        </w:rPr>
        <w:tab/>
      </w:r>
    </w:p>
    <w:p w:rsidR="00E65063" w:rsidRPr="00F65B17" w:rsidRDefault="00E65063" w:rsidP="00F65B17">
      <w:pPr>
        <w:pStyle w:val="Heading4"/>
        <w:spacing w:before="120" w:after="120" w:line="288" w:lineRule="auto"/>
        <w:ind w:firstLine="720"/>
        <w:jc w:val="both"/>
        <w:rPr>
          <w:i w:val="0"/>
          <w:color w:val="000000" w:themeColor="text1"/>
        </w:rPr>
      </w:pPr>
      <w:r w:rsidRPr="00F65B17">
        <w:rPr>
          <w:i w:val="0"/>
          <w:color w:val="000000" w:themeColor="text1"/>
        </w:rPr>
        <w:t>Câu lạc bộ HR là mô hình sinh hoạt chuyên môn nghiệp vụ trực thuộc Công ty Cổ phần Hiệp hội Việc làm Việt Nam. Nhằm xây dựng hệ sinh thái tri thức nhân sự và việc làm, CLB tiếp nhận cả nhân sự trong Công ty và các cá nhân hoạt động trong ngành nhân sự bên ngoài Công ty tham gia sinh hoạt, gồm 02 nhóm đối tượng:</w:t>
      </w:r>
    </w:p>
    <w:p w:rsidR="00E65063" w:rsidRPr="00C62DFD" w:rsidRDefault="00085F7E" w:rsidP="00F65B17">
      <w:pPr>
        <w:pStyle w:val="NormalWeb"/>
        <w:spacing w:before="120" w:beforeAutospacing="0" w:after="120" w:afterAutospacing="0" w:line="288" w:lineRule="auto"/>
        <w:ind w:firstLine="720"/>
        <w:jc w:val="both"/>
        <w:rPr>
          <w:b/>
          <w:i/>
          <w:color w:val="000000" w:themeColor="text1"/>
          <w:sz w:val="26"/>
          <w:szCs w:val="26"/>
        </w:rPr>
      </w:pPr>
      <w:r w:rsidRPr="00C62DFD">
        <w:rPr>
          <w:b/>
          <w:bCs/>
          <w:i/>
          <w:color w:val="000000" w:themeColor="text1"/>
          <w:sz w:val="26"/>
          <w:szCs w:val="26"/>
        </w:rPr>
        <w:t xml:space="preserve">6.1. </w:t>
      </w:r>
      <w:r w:rsidR="00E65063" w:rsidRPr="00C62DFD">
        <w:rPr>
          <w:b/>
          <w:bCs/>
          <w:i/>
          <w:color w:val="000000" w:themeColor="text1"/>
          <w:sz w:val="26"/>
          <w:szCs w:val="26"/>
        </w:rPr>
        <w:t>Thành viên nội bộ (Thành viên chính thức):</w:t>
      </w:r>
    </w:p>
    <w:p w:rsidR="00E6506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E65063" w:rsidRPr="00F65B17">
        <w:rPr>
          <w:color w:val="000000" w:themeColor="text1"/>
          <w:sz w:val="26"/>
          <w:szCs w:val="26"/>
        </w:rPr>
        <w:t>Là cán bộ, nhân viên cơ hữu hoặc người lao động làm việc theo hợp đồng tại Công ty Cổ phần Hiệp hội Việc làm Việt Nam được Ban Giám đốc Công ty phân công hoặc tự nguyện đăng ký tham gia;</w:t>
      </w:r>
    </w:p>
    <w:p w:rsidR="00E6506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E65063" w:rsidRPr="00F65B17">
        <w:rPr>
          <w:color w:val="000000" w:themeColor="text1"/>
          <w:sz w:val="26"/>
          <w:szCs w:val="26"/>
        </w:rPr>
        <w:t xml:space="preserve">Trực tiếp nắm giữ các vị trí chủ chốt trong Ban Chủ nhiệm/Ban Điều hành, Ban Biên tập nội dung, Bộ phận Kỹ thuật - Quản trị mạng và chịu trách nhiệm pháp lý về công tác vận hành Trang thông tin điện tử tổng hợp </w:t>
      </w:r>
      <w:r w:rsidR="00E65063" w:rsidRPr="00F65B17">
        <w:rPr>
          <w:rStyle w:val="HTMLCode"/>
          <w:rFonts w:ascii="Times New Roman" w:hAnsi="Times New Roman" w:cs="Times New Roman"/>
          <w:color w:val="000000" w:themeColor="text1"/>
          <w:sz w:val="26"/>
          <w:szCs w:val="26"/>
        </w:rPr>
        <w:t>hiephoivieclamvietnam.vn</w:t>
      </w:r>
      <w:r w:rsidR="00E65063" w:rsidRPr="00F65B17">
        <w:rPr>
          <w:color w:val="000000" w:themeColor="text1"/>
          <w:sz w:val="26"/>
          <w:szCs w:val="26"/>
        </w:rPr>
        <w:t>.</w:t>
      </w:r>
    </w:p>
    <w:p w:rsidR="00E65063" w:rsidRPr="00C62DFD" w:rsidRDefault="00085F7E" w:rsidP="00F65B17">
      <w:pPr>
        <w:pStyle w:val="NormalWeb"/>
        <w:spacing w:before="120" w:beforeAutospacing="0" w:after="120" w:afterAutospacing="0" w:line="288" w:lineRule="auto"/>
        <w:ind w:firstLine="720"/>
        <w:jc w:val="both"/>
        <w:rPr>
          <w:i/>
          <w:color w:val="000000" w:themeColor="text1"/>
          <w:sz w:val="26"/>
          <w:szCs w:val="26"/>
        </w:rPr>
      </w:pPr>
      <w:r w:rsidRPr="00C62DFD">
        <w:rPr>
          <w:b/>
          <w:bCs/>
          <w:i/>
          <w:color w:val="000000" w:themeColor="text1"/>
          <w:sz w:val="26"/>
          <w:szCs w:val="26"/>
        </w:rPr>
        <w:t xml:space="preserve">6.2. </w:t>
      </w:r>
      <w:r w:rsidR="00E65063" w:rsidRPr="00C62DFD">
        <w:rPr>
          <w:b/>
          <w:bCs/>
          <w:i/>
          <w:color w:val="000000" w:themeColor="text1"/>
          <w:sz w:val="26"/>
          <w:szCs w:val="26"/>
        </w:rPr>
        <w:t>Thành viên cộng đồng (Thành viên liên kết bên ngoài):</w:t>
      </w:r>
    </w:p>
    <w:p w:rsidR="00E6506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E65063" w:rsidRPr="00F65B17">
        <w:rPr>
          <w:color w:val="000000" w:themeColor="text1"/>
          <w:sz w:val="26"/>
          <w:szCs w:val="26"/>
        </w:rPr>
        <w:t>Là các chuyên gia, luật sư lao động, giảng viên đại học, cán bộ quản lý nhân sự (HR Manager), chuyên viên tuyển dụng, đào tạo, C&amp;B thuộc các cơ quan, tổ chức, doanh nghiệp bên ngoài Công ty;</w:t>
      </w:r>
    </w:p>
    <w:p w:rsidR="00E6506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E65063" w:rsidRPr="00F65B17">
        <w:rPr>
          <w:color w:val="000000" w:themeColor="text1"/>
          <w:sz w:val="26"/>
          <w:szCs w:val="26"/>
        </w:rPr>
        <w:t>Sinh viên các trường đại học chuyên ngành luật, kinh tế, quản trị nhân lực và người lao động bên ngoài có nguyện vọng học tập, nâng cao nghiệp vụ, tìm hiểu chính sách pháp luật việc làm;</w:t>
      </w:r>
    </w:p>
    <w:p w:rsidR="00E6506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E65063" w:rsidRPr="00F65B17">
        <w:rPr>
          <w:color w:val="000000" w:themeColor="text1"/>
          <w:sz w:val="26"/>
          <w:szCs w:val="26"/>
        </w:rPr>
        <w:t>Tham gia sinh hoạt chuyên môn, chia sẻ kinh nghiệm, đóng góp ý kiến học thuật và cộng tác nội dung trên tinh thần tự nguyện, đồng hành cùng sự phát triển của CLB.</w:t>
      </w:r>
    </w:p>
    <w:p w:rsidR="00E65063" w:rsidRPr="00F65B17" w:rsidRDefault="00E65063" w:rsidP="00F65B17">
      <w:pPr>
        <w:pStyle w:val="Heading4"/>
        <w:spacing w:before="120" w:after="120" w:line="288" w:lineRule="auto"/>
        <w:ind w:firstLine="720"/>
        <w:jc w:val="both"/>
        <w:rPr>
          <w:b/>
          <w:i w:val="0"/>
          <w:color w:val="000000" w:themeColor="text1"/>
        </w:rPr>
      </w:pPr>
      <w:r w:rsidRPr="00F65B17">
        <w:rPr>
          <w:b/>
          <w:i w:val="0"/>
          <w:color w:val="000000" w:themeColor="text1"/>
        </w:rPr>
        <w:t xml:space="preserve">Điều </w:t>
      </w:r>
      <w:r w:rsidR="00085F7E" w:rsidRPr="00F65B17">
        <w:rPr>
          <w:b/>
          <w:i w:val="0"/>
          <w:color w:val="000000" w:themeColor="text1"/>
        </w:rPr>
        <w:t>7</w:t>
      </w:r>
      <w:r w:rsidRPr="00F65B17">
        <w:rPr>
          <w:b/>
          <w:i w:val="0"/>
          <w:color w:val="000000" w:themeColor="text1"/>
        </w:rPr>
        <w:t>. Nguyên tắc gia nhập và duy trì tư cách thành viên</w:t>
      </w:r>
    </w:p>
    <w:p w:rsidR="00E65063" w:rsidRPr="00C62DFD" w:rsidRDefault="00085F7E" w:rsidP="00F65B17">
      <w:pPr>
        <w:pStyle w:val="NormalWeb"/>
        <w:spacing w:before="120" w:beforeAutospacing="0" w:after="120" w:afterAutospacing="0" w:line="288" w:lineRule="auto"/>
        <w:ind w:firstLine="720"/>
        <w:jc w:val="both"/>
        <w:rPr>
          <w:i/>
          <w:color w:val="000000" w:themeColor="text1"/>
          <w:sz w:val="26"/>
          <w:szCs w:val="26"/>
        </w:rPr>
      </w:pPr>
      <w:r w:rsidRPr="00C62DFD">
        <w:rPr>
          <w:b/>
          <w:bCs/>
          <w:i/>
          <w:color w:val="000000" w:themeColor="text1"/>
          <w:sz w:val="26"/>
          <w:szCs w:val="26"/>
        </w:rPr>
        <w:t xml:space="preserve">7.1. </w:t>
      </w:r>
      <w:r w:rsidR="00E65063" w:rsidRPr="00C62DFD">
        <w:rPr>
          <w:b/>
          <w:bCs/>
          <w:i/>
          <w:color w:val="000000" w:themeColor="text1"/>
          <w:sz w:val="26"/>
          <w:szCs w:val="26"/>
        </w:rPr>
        <w:t>Nguyên tắc tự nguyện và phi lợi nhuận:</w:t>
      </w:r>
    </w:p>
    <w:p w:rsidR="00E65063" w:rsidRPr="0073778C" w:rsidRDefault="00E65063" w:rsidP="00F65B17">
      <w:pPr>
        <w:pStyle w:val="NormalWeb"/>
        <w:spacing w:before="120" w:beforeAutospacing="0" w:after="120" w:afterAutospacing="0" w:line="288" w:lineRule="auto"/>
        <w:ind w:firstLine="720"/>
        <w:jc w:val="both"/>
        <w:rPr>
          <w:color w:val="000000" w:themeColor="text1"/>
          <w:sz w:val="26"/>
          <w:szCs w:val="26"/>
        </w:rPr>
      </w:pPr>
      <w:r w:rsidRPr="0073778C">
        <w:rPr>
          <w:color w:val="000000" w:themeColor="text1"/>
          <w:sz w:val="26"/>
          <w:szCs w:val="26"/>
        </w:rPr>
        <w:t xml:space="preserve">Việc đăng ký tham gia, sinh hoạt và duy trì tư cách thành viên CLB là </w:t>
      </w:r>
      <w:r w:rsidRPr="0073778C">
        <w:rPr>
          <w:bCs/>
          <w:color w:val="000000" w:themeColor="text1"/>
          <w:sz w:val="26"/>
          <w:szCs w:val="26"/>
        </w:rPr>
        <w:t>hoàn toàn tự nguyện và miễn phí</w:t>
      </w:r>
      <w:r w:rsidRPr="0073778C">
        <w:rPr>
          <w:color w:val="000000" w:themeColor="text1"/>
          <w:sz w:val="26"/>
          <w:szCs w:val="26"/>
        </w:rPr>
        <w:t xml:space="preserve">. CLB tuyệt đối không thu bất kỳ khoản </w:t>
      </w:r>
      <w:r w:rsidR="00CC4AB3" w:rsidRPr="0073778C">
        <w:rPr>
          <w:color w:val="000000" w:themeColor="text1"/>
          <w:sz w:val="26"/>
          <w:szCs w:val="26"/>
        </w:rPr>
        <w:t xml:space="preserve">phí </w:t>
      </w:r>
      <w:r w:rsidRPr="0073778C">
        <w:rPr>
          <w:color w:val="000000" w:themeColor="text1"/>
          <w:sz w:val="26"/>
          <w:szCs w:val="26"/>
        </w:rPr>
        <w:t>bắt buộc nào từ thành</w:t>
      </w:r>
      <w:r w:rsidR="001E6E9E">
        <w:rPr>
          <w:color w:val="000000" w:themeColor="text1"/>
          <w:sz w:val="26"/>
          <w:szCs w:val="26"/>
        </w:rPr>
        <w:t> </w:t>
      </w:r>
      <w:r w:rsidRPr="0073778C">
        <w:rPr>
          <w:color w:val="000000" w:themeColor="text1"/>
          <w:sz w:val="26"/>
          <w:szCs w:val="26"/>
        </w:rPr>
        <w:t>viên</w:t>
      </w:r>
      <w:r w:rsidR="001E6E9E">
        <w:rPr>
          <w:color w:val="000000" w:themeColor="text1"/>
          <w:sz w:val="26"/>
          <w:szCs w:val="26"/>
        </w:rPr>
        <w:t>.</w:t>
      </w:r>
    </w:p>
    <w:p w:rsidR="00E65063" w:rsidRPr="00F65B17" w:rsidRDefault="00E6506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Thành viên tham gia với mục đích nâng cao chuyên môn nghề nghiệp, giao lưu và kết nối cơ hội nghề nghiệp hợp pháp.</w:t>
      </w:r>
    </w:p>
    <w:p w:rsidR="00E65063" w:rsidRPr="00C62DFD" w:rsidRDefault="00085F7E" w:rsidP="00F65B17">
      <w:pPr>
        <w:pStyle w:val="NormalWeb"/>
        <w:spacing w:before="120" w:beforeAutospacing="0" w:after="120" w:afterAutospacing="0" w:line="288" w:lineRule="auto"/>
        <w:ind w:firstLine="720"/>
        <w:jc w:val="both"/>
        <w:rPr>
          <w:i/>
          <w:color w:val="000000" w:themeColor="text1"/>
          <w:sz w:val="26"/>
          <w:szCs w:val="26"/>
        </w:rPr>
      </w:pPr>
      <w:r w:rsidRPr="00C62DFD">
        <w:rPr>
          <w:b/>
          <w:bCs/>
          <w:i/>
          <w:color w:val="000000" w:themeColor="text1"/>
          <w:sz w:val="26"/>
          <w:szCs w:val="26"/>
        </w:rPr>
        <w:t xml:space="preserve">7.2. </w:t>
      </w:r>
      <w:r w:rsidR="00E65063" w:rsidRPr="00C62DFD">
        <w:rPr>
          <w:b/>
          <w:bCs/>
          <w:i/>
          <w:color w:val="000000" w:themeColor="text1"/>
          <w:sz w:val="26"/>
          <w:szCs w:val="26"/>
        </w:rPr>
        <w:t>Quy trình kết nạp thành viên:</w:t>
      </w:r>
    </w:p>
    <w:p w:rsidR="00E65063" w:rsidRPr="00F65B17" w:rsidRDefault="00E6506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Người có nguyện vọng gửi bản đăng ký (bằng văn bản hoặc qua biểu mẫu điện tử chính thức của CLB);</w:t>
      </w:r>
    </w:p>
    <w:p w:rsidR="00E65063" w:rsidRPr="00F65B17" w:rsidRDefault="00E6506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Cam kết tán thành tôn chỉ, mục đích, Quy chế hoạt động của CLB và tuân thủ các quy định của pháp luật Việt Nam;</w:t>
      </w:r>
    </w:p>
    <w:p w:rsidR="00E65063" w:rsidRPr="00F65B17" w:rsidRDefault="00E6506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lastRenderedPageBreak/>
        <w:t>Ban Thành viên &amp; Phát triển cộng đồng rà soát thông tin và trình Chủ tịch CLB ký thông báo xác nhận tiếp nhận thành viên.</w:t>
      </w:r>
    </w:p>
    <w:p w:rsidR="00E65063" w:rsidRPr="0073778C" w:rsidRDefault="00E65063" w:rsidP="0073778C">
      <w:pPr>
        <w:pStyle w:val="Heading4"/>
        <w:spacing w:before="120" w:after="120" w:line="288" w:lineRule="auto"/>
        <w:ind w:firstLine="720"/>
        <w:jc w:val="both"/>
        <w:rPr>
          <w:b/>
          <w:i w:val="0"/>
          <w:color w:val="000000" w:themeColor="text1"/>
        </w:rPr>
      </w:pPr>
      <w:r w:rsidRPr="0073778C">
        <w:rPr>
          <w:b/>
          <w:i w:val="0"/>
          <w:color w:val="000000" w:themeColor="text1"/>
        </w:rPr>
        <w:t xml:space="preserve">Điều </w:t>
      </w:r>
      <w:r w:rsidR="00CC4AB3" w:rsidRPr="0073778C">
        <w:rPr>
          <w:b/>
          <w:i w:val="0"/>
          <w:color w:val="000000" w:themeColor="text1"/>
        </w:rPr>
        <w:t>8</w:t>
      </w:r>
      <w:r w:rsidRPr="0073778C">
        <w:rPr>
          <w:b/>
          <w:i w:val="0"/>
          <w:color w:val="000000" w:themeColor="text1"/>
        </w:rPr>
        <w:t>. Quyền lợi của Thành viên</w:t>
      </w:r>
    </w:p>
    <w:p w:rsidR="00E65063" w:rsidRPr="0073778C" w:rsidRDefault="00CC4AB3" w:rsidP="0073778C">
      <w:pPr>
        <w:pStyle w:val="NormalWeb"/>
        <w:spacing w:before="120" w:beforeAutospacing="0" w:after="120" w:afterAutospacing="0" w:line="288" w:lineRule="auto"/>
        <w:ind w:firstLine="720"/>
        <w:jc w:val="both"/>
        <w:rPr>
          <w:i/>
          <w:color w:val="000000" w:themeColor="text1"/>
          <w:sz w:val="26"/>
          <w:szCs w:val="26"/>
        </w:rPr>
      </w:pPr>
      <w:r w:rsidRPr="0073778C">
        <w:rPr>
          <w:b/>
          <w:bCs/>
          <w:i/>
          <w:color w:val="000000" w:themeColor="text1"/>
          <w:sz w:val="26"/>
          <w:szCs w:val="26"/>
        </w:rPr>
        <w:t xml:space="preserve">8.1. </w:t>
      </w:r>
      <w:r w:rsidR="00E65063" w:rsidRPr="0073778C">
        <w:rPr>
          <w:b/>
          <w:bCs/>
          <w:i/>
          <w:color w:val="000000" w:themeColor="text1"/>
          <w:sz w:val="26"/>
          <w:szCs w:val="26"/>
        </w:rPr>
        <w:t xml:space="preserve">Đối với toàn thể Thành viên </w:t>
      </w:r>
    </w:p>
    <w:p w:rsidR="00E65063" w:rsidRPr="0073778C" w:rsidRDefault="0073778C" w:rsidP="00F65B17">
      <w:pPr>
        <w:pStyle w:val="NormalWeb"/>
        <w:spacing w:before="120" w:beforeAutospacing="0" w:after="120" w:afterAutospacing="0" w:line="288" w:lineRule="auto"/>
        <w:ind w:firstLine="720"/>
        <w:jc w:val="both"/>
        <w:rPr>
          <w:color w:val="000000" w:themeColor="text1"/>
          <w:sz w:val="26"/>
          <w:szCs w:val="26"/>
        </w:rPr>
      </w:pPr>
      <w:r>
        <w:rPr>
          <w:bCs/>
          <w:color w:val="000000" w:themeColor="text1"/>
          <w:sz w:val="26"/>
          <w:szCs w:val="26"/>
        </w:rPr>
        <w:t xml:space="preserve">- </w:t>
      </w:r>
      <w:r w:rsidR="00E65063" w:rsidRPr="0073778C">
        <w:rPr>
          <w:bCs/>
          <w:color w:val="000000" w:themeColor="text1"/>
          <w:sz w:val="26"/>
          <w:szCs w:val="26"/>
        </w:rPr>
        <w:t>Quyền tiếp cận thông tin, tri thức:</w:t>
      </w:r>
      <w:r w:rsidR="00E65063" w:rsidRPr="0073778C">
        <w:rPr>
          <w:color w:val="000000" w:themeColor="text1"/>
          <w:sz w:val="26"/>
          <w:szCs w:val="26"/>
        </w:rPr>
        <w:t xml:space="preserve"> Được tiếp cận, tham khảo các tài liệu chuyên môn, quy trình quản trị nhân sự, bản tin chính sách lao động, tiền lương, BHXH do CLB tổng hợp, biên soạn hợp pháp;</w:t>
      </w:r>
    </w:p>
    <w:p w:rsidR="00E65063" w:rsidRPr="0073778C" w:rsidRDefault="0073778C" w:rsidP="00F65B17">
      <w:pPr>
        <w:pStyle w:val="NormalWeb"/>
        <w:spacing w:before="120" w:beforeAutospacing="0" w:after="120" w:afterAutospacing="0" w:line="288" w:lineRule="auto"/>
        <w:ind w:firstLine="720"/>
        <w:jc w:val="both"/>
        <w:rPr>
          <w:color w:val="000000" w:themeColor="text1"/>
          <w:sz w:val="26"/>
          <w:szCs w:val="26"/>
        </w:rPr>
      </w:pPr>
      <w:r>
        <w:rPr>
          <w:bCs/>
          <w:color w:val="000000" w:themeColor="text1"/>
          <w:sz w:val="26"/>
          <w:szCs w:val="26"/>
        </w:rPr>
        <w:t xml:space="preserve">- </w:t>
      </w:r>
      <w:r w:rsidR="00E65063" w:rsidRPr="0073778C">
        <w:rPr>
          <w:bCs/>
          <w:color w:val="000000" w:themeColor="text1"/>
          <w:sz w:val="26"/>
          <w:szCs w:val="26"/>
        </w:rPr>
        <w:t>Quyền tham gia hoạt động chuyên môn:</w:t>
      </w:r>
      <w:r w:rsidR="00E65063" w:rsidRPr="0073778C">
        <w:rPr>
          <w:color w:val="000000" w:themeColor="text1"/>
          <w:sz w:val="26"/>
          <w:szCs w:val="26"/>
        </w:rPr>
        <w:t xml:space="preserve"> Được đăng ký tham gia miễn phí hoặc nhận chính sách hỗ trợ ưu đãi nhất tại các kỳ tọa đàm, webinar, hội thảo khoa học, khóa đào tạo nâng cao kỹ năng nghề nghiệp do CLB phối hợp với Công ty tổ chức;</w:t>
      </w:r>
    </w:p>
    <w:p w:rsidR="00E65063" w:rsidRPr="0073778C" w:rsidRDefault="0073778C" w:rsidP="00F65B17">
      <w:pPr>
        <w:pStyle w:val="NormalWeb"/>
        <w:spacing w:before="120" w:beforeAutospacing="0" w:after="120" w:afterAutospacing="0" w:line="288" w:lineRule="auto"/>
        <w:ind w:firstLine="720"/>
        <w:jc w:val="both"/>
        <w:rPr>
          <w:color w:val="000000" w:themeColor="text1"/>
          <w:sz w:val="26"/>
          <w:szCs w:val="26"/>
        </w:rPr>
      </w:pPr>
      <w:r>
        <w:rPr>
          <w:bCs/>
          <w:color w:val="000000" w:themeColor="text1"/>
          <w:sz w:val="26"/>
          <w:szCs w:val="26"/>
        </w:rPr>
        <w:t xml:space="preserve">- </w:t>
      </w:r>
      <w:r w:rsidR="00E65063" w:rsidRPr="0073778C">
        <w:rPr>
          <w:bCs/>
          <w:color w:val="000000" w:themeColor="text1"/>
          <w:sz w:val="26"/>
          <w:szCs w:val="26"/>
        </w:rPr>
        <w:t>Quyền kết nối nghề nghiệp:</w:t>
      </w:r>
      <w:r w:rsidR="00E65063" w:rsidRPr="0073778C">
        <w:rPr>
          <w:color w:val="000000" w:themeColor="text1"/>
          <w:sz w:val="26"/>
          <w:szCs w:val="26"/>
        </w:rPr>
        <w:t xml:space="preserve"> Được tham gia mạng lưới giao lưu, chia sẻ kinh nghiệm thực tiễn với các chuyên gia đầu ngành; được kết nối các cơ hội việc làm trong hệ sinh thái của Công ty Cổ phần Hiệp hội Việc làm Việt Nam;</w:t>
      </w:r>
    </w:p>
    <w:p w:rsidR="00E65063" w:rsidRPr="0073778C" w:rsidRDefault="0073778C" w:rsidP="00F65B17">
      <w:pPr>
        <w:pStyle w:val="NormalWeb"/>
        <w:spacing w:before="120" w:beforeAutospacing="0" w:after="120" w:afterAutospacing="0" w:line="288" w:lineRule="auto"/>
        <w:ind w:firstLine="720"/>
        <w:jc w:val="both"/>
        <w:rPr>
          <w:color w:val="000000" w:themeColor="text1"/>
          <w:sz w:val="26"/>
          <w:szCs w:val="26"/>
        </w:rPr>
      </w:pPr>
      <w:r>
        <w:rPr>
          <w:bCs/>
          <w:color w:val="000000" w:themeColor="text1"/>
          <w:sz w:val="26"/>
          <w:szCs w:val="26"/>
        </w:rPr>
        <w:t xml:space="preserve">- </w:t>
      </w:r>
      <w:r w:rsidR="00E65063" w:rsidRPr="0073778C">
        <w:rPr>
          <w:bCs/>
          <w:color w:val="000000" w:themeColor="text1"/>
          <w:sz w:val="26"/>
          <w:szCs w:val="26"/>
        </w:rPr>
        <w:t>Quyền đóng góp chuyên môn:</w:t>
      </w:r>
      <w:r w:rsidR="00E65063" w:rsidRPr="0073778C">
        <w:rPr>
          <w:color w:val="000000" w:themeColor="text1"/>
          <w:sz w:val="26"/>
          <w:szCs w:val="26"/>
        </w:rPr>
        <w:t xml:space="preserve"> Được quyền gửi bài viết chuyên đề, tài liệu nghiên cứu, ý kiến phân tích chính sách lao động để Ban Biên tập xem xét, đăng tải trên Trang thông tin điện tử theo đúng quy trình kiểm duyệt;</w:t>
      </w:r>
    </w:p>
    <w:p w:rsidR="00E65063" w:rsidRPr="0073778C" w:rsidRDefault="0073778C" w:rsidP="00F65B17">
      <w:pPr>
        <w:pStyle w:val="NormalWeb"/>
        <w:spacing w:before="120" w:beforeAutospacing="0" w:after="120" w:afterAutospacing="0" w:line="288" w:lineRule="auto"/>
        <w:ind w:firstLine="720"/>
        <w:jc w:val="both"/>
        <w:rPr>
          <w:color w:val="000000" w:themeColor="text1"/>
          <w:sz w:val="26"/>
          <w:szCs w:val="26"/>
        </w:rPr>
      </w:pPr>
      <w:r>
        <w:rPr>
          <w:bCs/>
          <w:color w:val="000000" w:themeColor="text1"/>
          <w:sz w:val="26"/>
          <w:szCs w:val="26"/>
        </w:rPr>
        <w:t xml:space="preserve">- </w:t>
      </w:r>
      <w:r w:rsidR="00E65063" w:rsidRPr="0073778C">
        <w:rPr>
          <w:bCs/>
          <w:color w:val="000000" w:themeColor="text1"/>
          <w:sz w:val="26"/>
          <w:szCs w:val="26"/>
        </w:rPr>
        <w:t>Quyền khen thưởng:</w:t>
      </w:r>
      <w:r w:rsidR="00E65063" w:rsidRPr="0073778C">
        <w:rPr>
          <w:color w:val="000000" w:themeColor="text1"/>
          <w:sz w:val="26"/>
          <w:szCs w:val="26"/>
        </w:rPr>
        <w:t xml:space="preserve"> Thành viên có đóng góp tích cực cho các hoạt động cộng đồng, có bài viết chia sẻ chất lượng cao được Ban Chấp hành đề xuất Giám đốc Công ty biểu dương, khen thưởng.</w:t>
      </w:r>
    </w:p>
    <w:p w:rsidR="00E65063" w:rsidRPr="0073778C" w:rsidRDefault="00CC4AB3" w:rsidP="00F65B17">
      <w:pPr>
        <w:pStyle w:val="NormalWeb"/>
        <w:spacing w:before="120" w:beforeAutospacing="0" w:after="120" w:afterAutospacing="0" w:line="288" w:lineRule="auto"/>
        <w:ind w:firstLine="720"/>
        <w:jc w:val="both"/>
        <w:rPr>
          <w:i/>
          <w:color w:val="000000" w:themeColor="text1"/>
          <w:sz w:val="26"/>
          <w:szCs w:val="26"/>
        </w:rPr>
      </w:pPr>
      <w:r w:rsidRPr="0073778C">
        <w:rPr>
          <w:b/>
          <w:bCs/>
          <w:i/>
          <w:color w:val="000000" w:themeColor="text1"/>
          <w:sz w:val="26"/>
          <w:szCs w:val="26"/>
        </w:rPr>
        <w:t xml:space="preserve">8.2. </w:t>
      </w:r>
      <w:r w:rsidR="00E65063" w:rsidRPr="0073778C">
        <w:rPr>
          <w:b/>
          <w:bCs/>
          <w:i/>
          <w:color w:val="000000" w:themeColor="text1"/>
          <w:sz w:val="26"/>
          <w:szCs w:val="26"/>
        </w:rPr>
        <w:t>Quyền hạn đặc thù của Thành viên nội bộ:</w:t>
      </w:r>
    </w:p>
    <w:p w:rsidR="00E65063" w:rsidRPr="00F65B17" w:rsidRDefault="0073778C"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E65063" w:rsidRPr="00F65B17">
        <w:rPr>
          <w:color w:val="000000" w:themeColor="text1"/>
          <w:sz w:val="26"/>
          <w:szCs w:val="26"/>
        </w:rPr>
        <w:t>Được tham gia ứng cử, đề cử vào Ban Chấp hành, Thường trực Ban Chủ nhiệm</w:t>
      </w:r>
      <w:r>
        <w:rPr>
          <w:color w:val="000000" w:themeColor="text1"/>
          <w:sz w:val="26"/>
          <w:szCs w:val="26"/>
        </w:rPr>
        <w:t> </w:t>
      </w:r>
      <w:r w:rsidR="00E65063" w:rsidRPr="00F65B17">
        <w:rPr>
          <w:color w:val="000000" w:themeColor="text1"/>
          <w:sz w:val="26"/>
          <w:szCs w:val="26"/>
        </w:rPr>
        <w:t>CLB;</w:t>
      </w:r>
    </w:p>
    <w:p w:rsidR="00E65063" w:rsidRPr="00F65B17" w:rsidRDefault="0073778C"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E65063" w:rsidRPr="00F65B17">
        <w:rPr>
          <w:color w:val="000000" w:themeColor="text1"/>
          <w:sz w:val="26"/>
          <w:szCs w:val="26"/>
        </w:rPr>
        <w:t>Được phân công trực tiếp quản lý hệ thống kỹ thuật, phê duyệt và xuất bản thông tin trên Trang thông tin điện tử theo ủy quyền của Ban Giám đốc Công ty.</w:t>
      </w:r>
    </w:p>
    <w:p w:rsidR="00E65063" w:rsidRDefault="00E65063" w:rsidP="00F65B17">
      <w:pPr>
        <w:pStyle w:val="Heading4"/>
        <w:spacing w:before="120" w:after="120" w:line="288" w:lineRule="auto"/>
        <w:ind w:firstLine="720"/>
        <w:jc w:val="both"/>
        <w:rPr>
          <w:b/>
          <w:i w:val="0"/>
          <w:color w:val="000000" w:themeColor="text1"/>
        </w:rPr>
      </w:pPr>
      <w:r w:rsidRPr="0073778C">
        <w:rPr>
          <w:b/>
          <w:i w:val="0"/>
          <w:color w:val="000000" w:themeColor="text1"/>
        </w:rPr>
        <w:t xml:space="preserve">Điều </w:t>
      </w:r>
      <w:r w:rsidR="00CC4AB3" w:rsidRPr="0073778C">
        <w:rPr>
          <w:b/>
          <w:i w:val="0"/>
          <w:color w:val="000000" w:themeColor="text1"/>
        </w:rPr>
        <w:t>9</w:t>
      </w:r>
      <w:r w:rsidRPr="0073778C">
        <w:rPr>
          <w:b/>
          <w:i w:val="0"/>
          <w:color w:val="000000" w:themeColor="text1"/>
        </w:rPr>
        <w:t>. Nghĩa vụ và trách nhiệm của Thành viên</w:t>
      </w:r>
    </w:p>
    <w:p w:rsidR="0073778C" w:rsidRPr="0073778C" w:rsidRDefault="0073778C" w:rsidP="00F65B17">
      <w:pPr>
        <w:pStyle w:val="Heading4"/>
        <w:spacing w:before="120" w:after="120" w:line="288" w:lineRule="auto"/>
        <w:ind w:firstLine="720"/>
        <w:jc w:val="both"/>
        <w:rPr>
          <w:b/>
          <w:color w:val="000000" w:themeColor="text1"/>
        </w:rPr>
      </w:pPr>
      <w:r w:rsidRPr="0073778C">
        <w:rPr>
          <w:b/>
          <w:color w:val="000000" w:themeColor="text1"/>
        </w:rPr>
        <w:t>9.1. Nghĩa vụ của các thành viên</w:t>
      </w:r>
    </w:p>
    <w:p w:rsidR="00E65063" w:rsidRPr="00F65B17" w:rsidRDefault="0073778C"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E65063" w:rsidRPr="00F65B17">
        <w:rPr>
          <w:color w:val="000000" w:themeColor="text1"/>
          <w:sz w:val="26"/>
          <w:szCs w:val="26"/>
        </w:rPr>
        <w:t>Chấp hành nghiêm túc Quy chế hoạt động này, các quyết định của Ban Chấp hành CLB và các quy định của Công ty Cổ phần Hiệp hội Việc làm Việt Nam;</w:t>
      </w:r>
    </w:p>
    <w:p w:rsidR="00E65063" w:rsidRPr="00F65B17" w:rsidRDefault="0073778C"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E65063" w:rsidRPr="00F65B17">
        <w:rPr>
          <w:color w:val="000000" w:themeColor="text1"/>
          <w:sz w:val="26"/>
          <w:szCs w:val="26"/>
        </w:rPr>
        <w:t>Tuân thủ tuyệt đối các quy định pháp luật của Nhà nước, đặc biệt là Luật Báo chí, Luật An ninh mạng, Luật An toàn thông tin mạng và quy định về bảo vệ dữ liệu cá</w:t>
      </w:r>
      <w:r>
        <w:rPr>
          <w:color w:val="000000" w:themeColor="text1"/>
          <w:sz w:val="26"/>
          <w:szCs w:val="26"/>
        </w:rPr>
        <w:t> </w:t>
      </w:r>
      <w:r w:rsidR="00E65063" w:rsidRPr="00F65B17">
        <w:rPr>
          <w:color w:val="000000" w:themeColor="text1"/>
          <w:sz w:val="26"/>
          <w:szCs w:val="26"/>
        </w:rPr>
        <w:t>nhân;</w:t>
      </w:r>
    </w:p>
    <w:p w:rsidR="00E65063" w:rsidRPr="00F65B17" w:rsidRDefault="0073778C"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E65063" w:rsidRPr="00F65B17">
        <w:rPr>
          <w:color w:val="000000" w:themeColor="text1"/>
          <w:sz w:val="26"/>
          <w:szCs w:val="26"/>
        </w:rPr>
        <w:t>Giao tiếp văn minh, tôn trọng bản quyền sở hữu trí tuệ; không sao chép, đạo văn, không xuyên tạc nội dung khi tham gia chia sẻ chuyên môn;</w:t>
      </w:r>
    </w:p>
    <w:p w:rsidR="00E65063" w:rsidRPr="00F65B17" w:rsidRDefault="0073778C"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E65063" w:rsidRPr="00F65B17">
        <w:rPr>
          <w:color w:val="000000" w:themeColor="text1"/>
          <w:sz w:val="26"/>
          <w:szCs w:val="26"/>
        </w:rPr>
        <w:t>Không gây chia rẽ nội bộ, giữ gìn uy tín và hình ảnh chung của CLB và Công</w:t>
      </w:r>
      <w:r>
        <w:rPr>
          <w:color w:val="000000" w:themeColor="text1"/>
          <w:sz w:val="26"/>
          <w:szCs w:val="26"/>
        </w:rPr>
        <w:t> </w:t>
      </w:r>
      <w:r w:rsidR="00E65063" w:rsidRPr="00F65B17">
        <w:rPr>
          <w:color w:val="000000" w:themeColor="text1"/>
          <w:sz w:val="26"/>
          <w:szCs w:val="26"/>
        </w:rPr>
        <w:t>ty.</w:t>
      </w:r>
    </w:p>
    <w:p w:rsidR="00E65063" w:rsidRPr="0073778C" w:rsidRDefault="0073778C" w:rsidP="00F65B17">
      <w:pPr>
        <w:pStyle w:val="NormalWeb"/>
        <w:spacing w:before="120" w:beforeAutospacing="0" w:after="120" w:afterAutospacing="0" w:line="288" w:lineRule="auto"/>
        <w:ind w:firstLine="720"/>
        <w:jc w:val="both"/>
        <w:rPr>
          <w:i/>
          <w:color w:val="000000" w:themeColor="text1"/>
          <w:sz w:val="26"/>
          <w:szCs w:val="26"/>
        </w:rPr>
      </w:pPr>
      <w:r w:rsidRPr="0073778C">
        <w:rPr>
          <w:b/>
          <w:bCs/>
          <w:i/>
          <w:color w:val="000000" w:themeColor="text1"/>
          <w:sz w:val="26"/>
          <w:szCs w:val="26"/>
        </w:rPr>
        <w:t xml:space="preserve">9.2. </w:t>
      </w:r>
      <w:r w:rsidR="00E65063" w:rsidRPr="0073778C">
        <w:rPr>
          <w:b/>
          <w:bCs/>
          <w:i/>
          <w:color w:val="000000" w:themeColor="text1"/>
          <w:sz w:val="26"/>
          <w:szCs w:val="26"/>
        </w:rPr>
        <w:t>Giới hạn trách nhiệm pháp lý và hành vi nghiêm cấm:</w:t>
      </w:r>
    </w:p>
    <w:p w:rsidR="00E65063" w:rsidRPr="0073778C"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b/>
          <w:bCs/>
          <w:color w:val="000000" w:themeColor="text1"/>
          <w:sz w:val="26"/>
          <w:szCs w:val="26"/>
        </w:rPr>
        <w:lastRenderedPageBreak/>
        <w:t xml:space="preserve">- </w:t>
      </w:r>
      <w:r w:rsidR="00E65063" w:rsidRPr="0073778C">
        <w:rPr>
          <w:bCs/>
          <w:color w:val="000000" w:themeColor="text1"/>
          <w:sz w:val="26"/>
          <w:szCs w:val="26"/>
        </w:rPr>
        <w:t>Không nhân danh pháp nhân:</w:t>
      </w:r>
      <w:r w:rsidR="00E65063" w:rsidRPr="0073778C">
        <w:rPr>
          <w:color w:val="000000" w:themeColor="text1"/>
          <w:sz w:val="26"/>
          <w:szCs w:val="26"/>
        </w:rPr>
        <w:t xml:space="preserve"> Thành viên cộng đồng bên ngoài tuyệt đối không được nhân danh Công ty Cổ phần Hiệp hội Việc làm Việt Nam hoặc nhân danh CLB để ký kết hợp đồng, thực hiện các giao dịch thương mại cá nhân, huy động vốn hoặc phát ngôn quan điểm chính trị, xã hội trái pháp luật;</w:t>
      </w:r>
    </w:p>
    <w:p w:rsidR="00E65063" w:rsidRPr="0073778C" w:rsidRDefault="00CC4AB3" w:rsidP="00F65B17">
      <w:pPr>
        <w:pStyle w:val="NormalWeb"/>
        <w:spacing w:before="120" w:beforeAutospacing="0" w:after="120" w:afterAutospacing="0" w:line="288" w:lineRule="auto"/>
        <w:ind w:firstLine="720"/>
        <w:jc w:val="both"/>
        <w:rPr>
          <w:color w:val="000000" w:themeColor="text1"/>
          <w:sz w:val="26"/>
          <w:szCs w:val="26"/>
        </w:rPr>
      </w:pPr>
      <w:r w:rsidRPr="0073778C">
        <w:rPr>
          <w:bCs/>
          <w:color w:val="000000" w:themeColor="text1"/>
          <w:sz w:val="26"/>
          <w:szCs w:val="26"/>
        </w:rPr>
        <w:t xml:space="preserve">- </w:t>
      </w:r>
      <w:r w:rsidR="00E65063" w:rsidRPr="0073778C">
        <w:rPr>
          <w:bCs/>
          <w:color w:val="000000" w:themeColor="text1"/>
          <w:sz w:val="26"/>
          <w:szCs w:val="26"/>
        </w:rPr>
        <w:t>Bảo mật thông tin:</w:t>
      </w:r>
      <w:r w:rsidR="00E65063" w:rsidRPr="0073778C">
        <w:rPr>
          <w:color w:val="000000" w:themeColor="text1"/>
          <w:sz w:val="26"/>
          <w:szCs w:val="26"/>
        </w:rPr>
        <w:t xml:space="preserve"> Có trách nhiệm bảo mật các tài liệu nội bộ, thông tin nghiệp vụ do CLB chia sẻ; không được tự ý phát tán ra ngoài các nội dung mang tính lưu hành nội bộ khi chưa được phép;</w:t>
      </w:r>
    </w:p>
    <w:p w:rsidR="00E65063" w:rsidRPr="0073778C" w:rsidRDefault="00CC4AB3" w:rsidP="00F65B17">
      <w:pPr>
        <w:pStyle w:val="NormalWeb"/>
        <w:spacing w:before="120" w:beforeAutospacing="0" w:after="120" w:afterAutospacing="0" w:line="288" w:lineRule="auto"/>
        <w:ind w:firstLine="720"/>
        <w:jc w:val="both"/>
        <w:rPr>
          <w:color w:val="000000" w:themeColor="text1"/>
          <w:sz w:val="26"/>
          <w:szCs w:val="26"/>
        </w:rPr>
      </w:pPr>
      <w:r w:rsidRPr="0073778C">
        <w:rPr>
          <w:bCs/>
          <w:color w:val="000000" w:themeColor="text1"/>
          <w:sz w:val="26"/>
          <w:szCs w:val="26"/>
        </w:rPr>
        <w:t xml:space="preserve">- </w:t>
      </w:r>
      <w:r w:rsidR="00E65063" w:rsidRPr="0073778C">
        <w:rPr>
          <w:bCs/>
          <w:color w:val="000000" w:themeColor="text1"/>
          <w:sz w:val="26"/>
          <w:szCs w:val="26"/>
        </w:rPr>
        <w:t>Trách nhiệm về nội dung gửi cộng tác:</w:t>
      </w:r>
      <w:r w:rsidR="00E65063" w:rsidRPr="0073778C">
        <w:rPr>
          <w:color w:val="000000" w:themeColor="text1"/>
          <w:sz w:val="26"/>
          <w:szCs w:val="26"/>
        </w:rPr>
        <w:t xml:space="preserve"> Thành viên gửi bài viết, ý kiến chuyên môn cộng tác phải tự chịu trách nhiệm về tính trung thực, bản quyền của tư liệu; đồng thời chấp hành tuyệt đối quyền biên tập, chỉnh sửa hoặc từ chối đăng tải của Ban Biên tập Trang thông tin điện tử;</w:t>
      </w:r>
    </w:p>
    <w:p w:rsidR="00E6506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73778C">
        <w:rPr>
          <w:color w:val="000000" w:themeColor="text1"/>
          <w:sz w:val="26"/>
          <w:szCs w:val="26"/>
        </w:rPr>
        <w:t xml:space="preserve">- </w:t>
      </w:r>
      <w:r w:rsidR="00E65063" w:rsidRPr="0073778C">
        <w:rPr>
          <w:color w:val="000000" w:themeColor="text1"/>
          <w:sz w:val="26"/>
          <w:szCs w:val="26"/>
        </w:rPr>
        <w:t>Kịp thời thông báo cho Ban Điều hành CLB khi phát hiện các thông tin giả mạo, các trường hợp lợi dụng danh nghĩa CLB để trục lợi hoặc vi phạm pháp luật</w:t>
      </w:r>
      <w:r w:rsidR="00E65063" w:rsidRPr="00F65B17">
        <w:rPr>
          <w:color w:val="000000" w:themeColor="text1"/>
          <w:sz w:val="26"/>
          <w:szCs w:val="26"/>
        </w:rPr>
        <w:t>.</w:t>
      </w:r>
    </w:p>
    <w:p w:rsidR="00E65063" w:rsidRPr="0073778C" w:rsidRDefault="00E65063" w:rsidP="00C62DFD">
      <w:pPr>
        <w:pStyle w:val="Heading4"/>
        <w:spacing w:before="120" w:after="120" w:line="288" w:lineRule="auto"/>
        <w:ind w:firstLine="720"/>
        <w:jc w:val="both"/>
        <w:rPr>
          <w:b/>
          <w:i w:val="0"/>
          <w:color w:val="000000" w:themeColor="text1"/>
        </w:rPr>
      </w:pPr>
      <w:r w:rsidRPr="0073778C">
        <w:rPr>
          <w:b/>
          <w:i w:val="0"/>
          <w:color w:val="000000" w:themeColor="text1"/>
        </w:rPr>
        <w:t xml:space="preserve">Điều </w:t>
      </w:r>
      <w:r w:rsidR="0073778C" w:rsidRPr="0073778C">
        <w:rPr>
          <w:b/>
          <w:i w:val="0"/>
          <w:color w:val="000000" w:themeColor="text1"/>
        </w:rPr>
        <w:t>10</w:t>
      </w:r>
      <w:r w:rsidRPr="0073778C">
        <w:rPr>
          <w:b/>
          <w:i w:val="0"/>
          <w:color w:val="000000" w:themeColor="text1"/>
        </w:rPr>
        <w:t>. Chấm dứt tư cách thành viên</w:t>
      </w:r>
    </w:p>
    <w:p w:rsidR="00E65063" w:rsidRPr="0073778C" w:rsidRDefault="0073778C" w:rsidP="00C62DFD">
      <w:pPr>
        <w:pStyle w:val="NormalWeb"/>
        <w:spacing w:before="120" w:beforeAutospacing="0" w:after="120" w:afterAutospacing="0" w:line="288" w:lineRule="auto"/>
        <w:ind w:firstLine="720"/>
        <w:jc w:val="both"/>
        <w:rPr>
          <w:b/>
          <w:i/>
          <w:color w:val="000000" w:themeColor="text1"/>
          <w:sz w:val="26"/>
          <w:szCs w:val="26"/>
        </w:rPr>
      </w:pPr>
      <w:r w:rsidRPr="0073778C">
        <w:rPr>
          <w:b/>
          <w:i/>
          <w:color w:val="000000" w:themeColor="text1"/>
          <w:sz w:val="26"/>
          <w:szCs w:val="26"/>
        </w:rPr>
        <w:t xml:space="preserve">10.1. </w:t>
      </w:r>
      <w:r w:rsidR="00E65063" w:rsidRPr="0073778C">
        <w:rPr>
          <w:b/>
          <w:i/>
          <w:color w:val="000000" w:themeColor="text1"/>
          <w:sz w:val="26"/>
          <w:szCs w:val="26"/>
        </w:rPr>
        <w:t>Tư cách thành viên sẽ tự động chấm dứt khi:</w:t>
      </w:r>
    </w:p>
    <w:p w:rsidR="00E6506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E65063" w:rsidRPr="00F65B17">
        <w:rPr>
          <w:color w:val="000000" w:themeColor="text1"/>
          <w:sz w:val="26"/>
          <w:szCs w:val="26"/>
        </w:rPr>
        <w:t>Thành viên tự nguyện nộp đơn xin rút khỏi CLB;</w:t>
      </w:r>
    </w:p>
    <w:p w:rsidR="00E6506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E65063" w:rsidRPr="00F65B17">
        <w:rPr>
          <w:color w:val="000000" w:themeColor="text1"/>
          <w:sz w:val="26"/>
          <w:szCs w:val="26"/>
        </w:rPr>
        <w:t>Đối với thành viên nội bộ: Khi chấm dứt hợp đồng lao động tại Công ty Cổ phần Hiệp hội Việc làm Việt Nam (trừ trường hợp được Ban Giám đốc đồng ý tiếp tục sinh hoạt với tư cách thành viên cộng đồng/cố vấn).</w:t>
      </w:r>
    </w:p>
    <w:p w:rsidR="00E65063" w:rsidRPr="0073778C" w:rsidRDefault="0073778C" w:rsidP="00C62DFD">
      <w:pPr>
        <w:pStyle w:val="NormalWeb"/>
        <w:spacing w:before="120" w:beforeAutospacing="0" w:after="120" w:afterAutospacing="0" w:line="288" w:lineRule="auto"/>
        <w:ind w:firstLine="720"/>
        <w:jc w:val="both"/>
        <w:rPr>
          <w:b/>
          <w:i/>
          <w:color w:val="000000" w:themeColor="text1"/>
          <w:sz w:val="26"/>
          <w:szCs w:val="26"/>
        </w:rPr>
      </w:pPr>
      <w:r w:rsidRPr="0073778C">
        <w:rPr>
          <w:b/>
          <w:i/>
          <w:color w:val="000000" w:themeColor="text1"/>
          <w:sz w:val="26"/>
          <w:szCs w:val="26"/>
        </w:rPr>
        <w:t xml:space="preserve">10.2. </w:t>
      </w:r>
      <w:r w:rsidR="00E65063" w:rsidRPr="0073778C">
        <w:rPr>
          <w:b/>
          <w:i/>
          <w:color w:val="000000" w:themeColor="text1"/>
          <w:sz w:val="26"/>
          <w:szCs w:val="26"/>
        </w:rPr>
        <w:t>Xóa tư cách thành viên theo quyết định kỷ luật khi:</w:t>
      </w:r>
    </w:p>
    <w:p w:rsidR="00E6506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E65063" w:rsidRPr="00F65B17">
        <w:rPr>
          <w:color w:val="000000" w:themeColor="text1"/>
          <w:sz w:val="26"/>
          <w:szCs w:val="26"/>
        </w:rPr>
        <w:t>Vi phạm nghiêm trọng Quy chế hoạt động của CLB hoặc nội quy Công ty;</w:t>
      </w:r>
    </w:p>
    <w:p w:rsidR="00E6506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E65063" w:rsidRPr="00F65B17">
        <w:rPr>
          <w:color w:val="000000" w:themeColor="text1"/>
          <w:sz w:val="26"/>
          <w:szCs w:val="26"/>
        </w:rPr>
        <w:t>Lợi dụng danh nghĩa CLB để trục lợi, vi phạm pháp luật hoặc có phát ngôn, hành vi làm tổn hại nghiêm trọng đến uy tín, pháp lý của Công ty Cổ phần Hiệp hội Việc làm Việt Nam.</w:t>
      </w:r>
    </w:p>
    <w:p w:rsidR="00CC4AB3" w:rsidRPr="00F65B17" w:rsidRDefault="00CC4AB3" w:rsidP="0073778C">
      <w:pPr>
        <w:pStyle w:val="Heading3"/>
        <w:spacing w:before="120" w:after="120" w:line="288" w:lineRule="auto"/>
        <w:jc w:val="center"/>
        <w:rPr>
          <w:b/>
          <w:color w:val="000000" w:themeColor="text1"/>
          <w:sz w:val="26"/>
          <w:szCs w:val="26"/>
        </w:rPr>
      </w:pPr>
      <w:r w:rsidRPr="00F65B17">
        <w:rPr>
          <w:b/>
          <w:color w:val="000000" w:themeColor="text1"/>
          <w:sz w:val="26"/>
          <w:szCs w:val="26"/>
        </w:rPr>
        <w:t xml:space="preserve">CHƯƠNG </w:t>
      </w:r>
      <w:r w:rsidR="00825772" w:rsidRPr="00F65B17">
        <w:rPr>
          <w:b/>
          <w:color w:val="000000" w:themeColor="text1"/>
          <w:sz w:val="26"/>
          <w:szCs w:val="26"/>
        </w:rPr>
        <w:t>I</w:t>
      </w:r>
      <w:r w:rsidRPr="00F65B17">
        <w:rPr>
          <w:b/>
          <w:color w:val="000000" w:themeColor="text1"/>
          <w:sz w:val="26"/>
          <w:szCs w:val="26"/>
        </w:rPr>
        <w:t>V: KINH PHÍ VÀ QUẢN LÝ TÀI CHÍNH</w:t>
      </w:r>
    </w:p>
    <w:p w:rsidR="00CC4AB3" w:rsidRPr="00C62DFD" w:rsidRDefault="00CC4AB3" w:rsidP="00C62DFD">
      <w:pPr>
        <w:pStyle w:val="Heading4"/>
        <w:spacing w:before="120" w:after="120" w:line="288" w:lineRule="auto"/>
        <w:ind w:firstLine="720"/>
        <w:jc w:val="both"/>
        <w:rPr>
          <w:b/>
          <w:i w:val="0"/>
          <w:color w:val="000000" w:themeColor="text1"/>
        </w:rPr>
      </w:pPr>
      <w:r w:rsidRPr="00C62DFD">
        <w:rPr>
          <w:b/>
          <w:i w:val="0"/>
          <w:color w:val="000000" w:themeColor="text1"/>
        </w:rPr>
        <w:t xml:space="preserve">Điều </w:t>
      </w:r>
      <w:r w:rsidR="00825772" w:rsidRPr="00C62DFD">
        <w:rPr>
          <w:b/>
          <w:i w:val="0"/>
          <w:color w:val="000000" w:themeColor="text1"/>
        </w:rPr>
        <w:t>1</w:t>
      </w:r>
      <w:r w:rsidR="0073778C" w:rsidRPr="00C62DFD">
        <w:rPr>
          <w:b/>
          <w:i w:val="0"/>
          <w:color w:val="000000" w:themeColor="text1"/>
        </w:rPr>
        <w:t>1</w:t>
      </w:r>
      <w:r w:rsidRPr="00C62DFD">
        <w:rPr>
          <w:b/>
          <w:i w:val="0"/>
          <w:color w:val="000000" w:themeColor="text1"/>
        </w:rPr>
        <w:t>. Nguyên tắc quản lý tài chính</w:t>
      </w:r>
    </w:p>
    <w:p w:rsidR="00CC4AB3" w:rsidRPr="00C62DFD" w:rsidRDefault="00825772" w:rsidP="00C62DFD">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1</w:t>
      </w:r>
      <w:r w:rsidR="0073778C">
        <w:rPr>
          <w:color w:val="000000" w:themeColor="text1"/>
          <w:sz w:val="26"/>
          <w:szCs w:val="26"/>
        </w:rPr>
        <w:t>1</w:t>
      </w:r>
      <w:r w:rsidRPr="00F65B17">
        <w:rPr>
          <w:color w:val="000000" w:themeColor="text1"/>
          <w:sz w:val="26"/>
          <w:szCs w:val="26"/>
        </w:rPr>
        <w:t xml:space="preserve">.1. </w:t>
      </w:r>
      <w:r w:rsidR="00CC4AB3" w:rsidRPr="00F65B17">
        <w:rPr>
          <w:color w:val="000000" w:themeColor="text1"/>
          <w:sz w:val="26"/>
          <w:szCs w:val="26"/>
        </w:rPr>
        <w:t xml:space="preserve">Câu lạc bộ HR là đơn vị trực thuộc, không có tư cách pháp nhân độc lập và không mở tài khoản ngân hàng riêng. Mọi hoạt động thu, chi tài chính phục vụ hoạt động của CLB và công tác vận hành đều được thực hiện thông qua hệ thống tài chính, tài khoản ngân hàng và sổ sách kế toán của </w:t>
      </w:r>
      <w:r w:rsidR="00CC4AB3" w:rsidRPr="00C62DFD">
        <w:rPr>
          <w:bCs/>
          <w:color w:val="000000" w:themeColor="text1"/>
          <w:sz w:val="26"/>
          <w:szCs w:val="26"/>
        </w:rPr>
        <w:t>Công ty Cổ phần Hiệp hội Việc làm Việt</w:t>
      </w:r>
      <w:r w:rsidR="00C62DFD">
        <w:rPr>
          <w:bCs/>
          <w:color w:val="000000" w:themeColor="text1"/>
          <w:sz w:val="26"/>
          <w:szCs w:val="26"/>
        </w:rPr>
        <w:t> </w:t>
      </w:r>
      <w:r w:rsidR="00CC4AB3" w:rsidRPr="00C62DFD">
        <w:rPr>
          <w:bCs/>
          <w:color w:val="000000" w:themeColor="text1"/>
          <w:sz w:val="26"/>
          <w:szCs w:val="26"/>
        </w:rPr>
        <w:t>Nam</w:t>
      </w:r>
      <w:r w:rsidR="00CC4AB3" w:rsidRPr="00C62DFD">
        <w:rPr>
          <w:color w:val="000000" w:themeColor="text1"/>
          <w:sz w:val="26"/>
          <w:szCs w:val="26"/>
        </w:rPr>
        <w:t>.</w:t>
      </w:r>
    </w:p>
    <w:p w:rsidR="00CC4AB3" w:rsidRPr="00F65B17" w:rsidRDefault="00825772" w:rsidP="00C62DFD">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1</w:t>
      </w:r>
      <w:r w:rsidR="00C62DFD">
        <w:rPr>
          <w:color w:val="000000" w:themeColor="text1"/>
          <w:sz w:val="26"/>
          <w:szCs w:val="26"/>
        </w:rPr>
        <w:t>1</w:t>
      </w:r>
      <w:r w:rsidRPr="00F65B17">
        <w:rPr>
          <w:color w:val="000000" w:themeColor="text1"/>
          <w:sz w:val="26"/>
          <w:szCs w:val="26"/>
        </w:rPr>
        <w:t xml:space="preserve">.2. </w:t>
      </w:r>
      <w:r w:rsidR="00CC4AB3" w:rsidRPr="00F65B17">
        <w:rPr>
          <w:color w:val="000000" w:themeColor="text1"/>
          <w:sz w:val="26"/>
          <w:szCs w:val="26"/>
        </w:rPr>
        <w:t>Công tác tài chính phải tuân thủ nghiêm ngặt Luật Kế toán, các chuẩn mực kế toán Việt Nam, Quy chế tài chính nội bộ của Công ty và quy định pháp luật hiện hành, đảm bảo nguyên tắc công khai, minh bạch, đúng mục đích</w:t>
      </w:r>
      <w:r w:rsidRPr="00F65B17">
        <w:rPr>
          <w:color w:val="000000" w:themeColor="text1"/>
          <w:sz w:val="26"/>
          <w:szCs w:val="26"/>
        </w:rPr>
        <w:t>.</w:t>
      </w:r>
    </w:p>
    <w:p w:rsidR="00CC4AB3" w:rsidRPr="00C62DFD" w:rsidRDefault="00CC4AB3" w:rsidP="00C62DFD">
      <w:pPr>
        <w:pStyle w:val="Heading4"/>
        <w:spacing w:before="120" w:after="120" w:line="288" w:lineRule="auto"/>
        <w:ind w:firstLine="720"/>
        <w:jc w:val="both"/>
        <w:rPr>
          <w:b/>
          <w:i w:val="0"/>
          <w:color w:val="000000" w:themeColor="text1"/>
        </w:rPr>
      </w:pPr>
      <w:r w:rsidRPr="00C62DFD">
        <w:rPr>
          <w:b/>
          <w:i w:val="0"/>
          <w:color w:val="000000" w:themeColor="text1"/>
        </w:rPr>
        <w:t xml:space="preserve">Điều </w:t>
      </w:r>
      <w:r w:rsidR="00825772" w:rsidRPr="00C62DFD">
        <w:rPr>
          <w:b/>
          <w:i w:val="0"/>
          <w:color w:val="000000" w:themeColor="text1"/>
        </w:rPr>
        <w:t>1</w:t>
      </w:r>
      <w:r w:rsidR="00C62DFD" w:rsidRPr="00C62DFD">
        <w:rPr>
          <w:b/>
          <w:i w:val="0"/>
          <w:color w:val="000000" w:themeColor="text1"/>
        </w:rPr>
        <w:t>2</w:t>
      </w:r>
      <w:r w:rsidRPr="00C62DFD">
        <w:rPr>
          <w:b/>
          <w:i w:val="0"/>
          <w:color w:val="000000" w:themeColor="text1"/>
        </w:rPr>
        <w:t>. Nguồn kinh phí hoạt động</w:t>
      </w:r>
    </w:p>
    <w:p w:rsidR="00CC4AB3" w:rsidRPr="00F65B17" w:rsidRDefault="00CC4AB3" w:rsidP="00C62DFD">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lastRenderedPageBreak/>
        <w:t>Kinh phí hoạt động của CLB được hình thành từ các nguồn hợp pháp sau:</w:t>
      </w:r>
    </w:p>
    <w:p w:rsidR="00C62DFD" w:rsidRDefault="00825772" w:rsidP="00C62DFD">
      <w:pPr>
        <w:pStyle w:val="NormalWeb"/>
        <w:spacing w:before="120" w:beforeAutospacing="0" w:after="120" w:afterAutospacing="0" w:line="288" w:lineRule="auto"/>
        <w:ind w:firstLine="720"/>
        <w:jc w:val="both"/>
        <w:rPr>
          <w:b/>
          <w:bCs/>
          <w:i/>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2</w:t>
      </w:r>
      <w:r w:rsidRPr="00C62DFD">
        <w:rPr>
          <w:b/>
          <w:bCs/>
          <w:i/>
          <w:color w:val="000000" w:themeColor="text1"/>
          <w:sz w:val="26"/>
          <w:szCs w:val="26"/>
        </w:rPr>
        <w:t xml:space="preserve">.1. </w:t>
      </w:r>
      <w:r w:rsidR="00CC4AB3" w:rsidRPr="00C62DFD">
        <w:rPr>
          <w:b/>
          <w:bCs/>
          <w:i/>
          <w:color w:val="000000" w:themeColor="text1"/>
          <w:sz w:val="26"/>
          <w:szCs w:val="26"/>
        </w:rPr>
        <w:t>Nguồn kinh phí do Công ty phân bổ</w:t>
      </w:r>
    </w:p>
    <w:p w:rsidR="00CC4AB3" w:rsidRPr="00F65B17" w:rsidRDefault="00CC4AB3" w:rsidP="00C62DFD">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Là nguồn kinh phí chủ yếu do Công ty Cổ phần Hiệp hội Việc làm Việt Nam cấp từ nguồn vốn hợp pháp của doanh nghiệp nhằm bảo đảm điều kiện kỹ thuật, nhân sự vận hành trang thông tin điện tử và các hoạt động chuyên môn của CLB.</w:t>
      </w:r>
    </w:p>
    <w:p w:rsidR="00C62DFD" w:rsidRDefault="00825772" w:rsidP="00C62DFD">
      <w:pPr>
        <w:pStyle w:val="NormalWeb"/>
        <w:spacing w:before="120" w:beforeAutospacing="0" w:after="120" w:afterAutospacing="0" w:line="288" w:lineRule="auto"/>
        <w:ind w:firstLine="720"/>
        <w:jc w:val="both"/>
        <w:rPr>
          <w:b/>
          <w:bCs/>
          <w:i/>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2</w:t>
      </w:r>
      <w:r w:rsidRPr="00C62DFD">
        <w:rPr>
          <w:b/>
          <w:bCs/>
          <w:i/>
          <w:color w:val="000000" w:themeColor="text1"/>
          <w:sz w:val="26"/>
          <w:szCs w:val="26"/>
        </w:rPr>
        <w:t xml:space="preserve">.2. </w:t>
      </w:r>
      <w:r w:rsidR="00CC4AB3" w:rsidRPr="00C62DFD">
        <w:rPr>
          <w:b/>
          <w:bCs/>
          <w:i/>
          <w:color w:val="000000" w:themeColor="text1"/>
          <w:sz w:val="26"/>
          <w:szCs w:val="26"/>
        </w:rPr>
        <w:t>Nguồn tài trợ, hỗ trợ tự nguyện</w:t>
      </w:r>
    </w:p>
    <w:p w:rsidR="00CC4AB3" w:rsidRPr="00F65B17" w:rsidRDefault="00CC4AB3" w:rsidP="00C62DFD">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Các khoản tài trợ, viện trợ, đóng góp tự nguyện hợp pháp từ các tổ chức, doanh nghiệp, đối tác đồng hành cùng các chương trình tọa đàm, hội thảo vì cộng đồng do Công ty/CLB tổ chức (không kèm theo các điều kiện thương mại trái pháp luật).</w:t>
      </w:r>
    </w:p>
    <w:p w:rsidR="00C62DFD" w:rsidRDefault="00825772" w:rsidP="00C62DFD">
      <w:pPr>
        <w:pStyle w:val="NormalWeb"/>
        <w:spacing w:before="120" w:beforeAutospacing="0" w:after="120" w:afterAutospacing="0" w:line="288" w:lineRule="auto"/>
        <w:ind w:firstLine="720"/>
        <w:jc w:val="both"/>
        <w:rPr>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2</w:t>
      </w:r>
      <w:r w:rsidRPr="00C62DFD">
        <w:rPr>
          <w:b/>
          <w:bCs/>
          <w:i/>
          <w:color w:val="000000" w:themeColor="text1"/>
          <w:sz w:val="26"/>
          <w:szCs w:val="26"/>
        </w:rPr>
        <w:t xml:space="preserve">.3. </w:t>
      </w:r>
      <w:r w:rsidR="00CC4AB3" w:rsidRPr="00C62DFD">
        <w:rPr>
          <w:b/>
          <w:bCs/>
          <w:i/>
          <w:color w:val="000000" w:themeColor="text1"/>
          <w:sz w:val="26"/>
          <w:szCs w:val="26"/>
        </w:rPr>
        <w:t>Nguồn thu hợp pháp khác</w:t>
      </w:r>
    </w:p>
    <w:p w:rsidR="00CC4AB3" w:rsidRPr="00F65B17" w:rsidRDefault="00CC4AB3" w:rsidP="00C62DFD">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Nguồn thu từ việc cung ứng các dịch vụ hội thảo, đào tạo chuyên sâu (nếu có đề án được Công ty phê duyệt) và các nguồn thu hợp pháp khác theo quy định pháp luật.</w:t>
      </w:r>
    </w:p>
    <w:p w:rsidR="00C62DFD" w:rsidRPr="00C62DFD" w:rsidRDefault="00825772" w:rsidP="00C62DFD">
      <w:pPr>
        <w:pStyle w:val="NormalWeb"/>
        <w:spacing w:before="120" w:beforeAutospacing="0" w:after="120" w:afterAutospacing="0" w:line="288" w:lineRule="auto"/>
        <w:ind w:firstLine="720"/>
        <w:jc w:val="both"/>
        <w:rPr>
          <w:b/>
          <w:bCs/>
          <w:i/>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2</w:t>
      </w:r>
      <w:r w:rsidRPr="00C62DFD">
        <w:rPr>
          <w:b/>
          <w:bCs/>
          <w:i/>
          <w:color w:val="000000" w:themeColor="text1"/>
          <w:sz w:val="26"/>
          <w:szCs w:val="26"/>
        </w:rPr>
        <w:t xml:space="preserve">.4. </w:t>
      </w:r>
      <w:r w:rsidR="00CC4AB3" w:rsidRPr="00C62DFD">
        <w:rPr>
          <w:b/>
          <w:bCs/>
          <w:i/>
          <w:color w:val="000000" w:themeColor="text1"/>
          <w:sz w:val="26"/>
          <w:szCs w:val="26"/>
        </w:rPr>
        <w:t>Cam kết</w:t>
      </w:r>
    </w:p>
    <w:p w:rsidR="00CC4AB3" w:rsidRPr="00F65B17" w:rsidRDefault="00CC4AB3" w:rsidP="00C62DFD">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CLB không thu hội phí thường niên đối với thành viên tham gia sinh hoạt.</w:t>
      </w:r>
    </w:p>
    <w:p w:rsidR="00CC4AB3" w:rsidRPr="00F65B17" w:rsidRDefault="00CC4AB3" w:rsidP="00C62DFD">
      <w:pPr>
        <w:pStyle w:val="Heading4"/>
        <w:spacing w:before="120" w:after="120" w:line="288" w:lineRule="auto"/>
        <w:ind w:firstLine="720"/>
        <w:jc w:val="both"/>
        <w:rPr>
          <w:b/>
          <w:i w:val="0"/>
          <w:color w:val="000000" w:themeColor="text1"/>
        </w:rPr>
      </w:pPr>
      <w:r w:rsidRPr="00F65B17">
        <w:rPr>
          <w:b/>
          <w:i w:val="0"/>
          <w:color w:val="000000" w:themeColor="text1"/>
        </w:rPr>
        <w:t xml:space="preserve">Điều </w:t>
      </w:r>
      <w:r w:rsidR="00825772" w:rsidRPr="00F65B17">
        <w:rPr>
          <w:b/>
          <w:i w:val="0"/>
          <w:color w:val="000000" w:themeColor="text1"/>
        </w:rPr>
        <w:t>1</w:t>
      </w:r>
      <w:r w:rsidR="00C62DFD">
        <w:rPr>
          <w:b/>
          <w:i w:val="0"/>
          <w:color w:val="000000" w:themeColor="text1"/>
        </w:rPr>
        <w:t>3</w:t>
      </w:r>
      <w:r w:rsidRPr="00F65B17">
        <w:rPr>
          <w:b/>
          <w:i w:val="0"/>
          <w:color w:val="000000" w:themeColor="text1"/>
        </w:rPr>
        <w:t>. Các nội dung chi</w:t>
      </w:r>
    </w:p>
    <w:p w:rsidR="00CC4AB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Kinh phí của CLB được sử dụng cho các mục đích phục vụ chuyên môn và bảo đảm điều kiện hoạt động của Trang thông tin điện tử, bao gồm:</w:t>
      </w:r>
    </w:p>
    <w:p w:rsidR="00CC4AB3" w:rsidRPr="00C62DFD" w:rsidRDefault="00825772" w:rsidP="00F65B17">
      <w:pPr>
        <w:pStyle w:val="NormalWeb"/>
        <w:spacing w:before="120" w:beforeAutospacing="0" w:after="120" w:afterAutospacing="0" w:line="288" w:lineRule="auto"/>
        <w:ind w:firstLine="720"/>
        <w:jc w:val="both"/>
        <w:rPr>
          <w:i/>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3</w:t>
      </w:r>
      <w:r w:rsidRPr="00C62DFD">
        <w:rPr>
          <w:b/>
          <w:bCs/>
          <w:i/>
          <w:color w:val="000000" w:themeColor="text1"/>
          <w:sz w:val="26"/>
          <w:szCs w:val="26"/>
        </w:rPr>
        <w:t xml:space="preserve">.1. </w:t>
      </w:r>
      <w:r w:rsidR="00CC4AB3" w:rsidRPr="00C62DFD">
        <w:rPr>
          <w:b/>
          <w:bCs/>
          <w:i/>
          <w:color w:val="000000" w:themeColor="text1"/>
          <w:sz w:val="26"/>
          <w:szCs w:val="26"/>
        </w:rPr>
        <w:t>Chi phí kỹ thuật và hạ tầng công nghệ</w:t>
      </w:r>
    </w:p>
    <w:p w:rsidR="00CC4AB3" w:rsidRPr="00F65B17" w:rsidRDefault="00C62DFD"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CC4AB3" w:rsidRPr="00F65B17">
        <w:rPr>
          <w:color w:val="000000" w:themeColor="text1"/>
          <w:sz w:val="26"/>
          <w:szCs w:val="26"/>
        </w:rPr>
        <w:t xml:space="preserve">Chi phí đăng ký, duy trì tên miền </w:t>
      </w:r>
      <w:r w:rsidR="00CC4AB3" w:rsidRPr="00F65B17">
        <w:rPr>
          <w:rStyle w:val="HTMLCode"/>
          <w:rFonts w:ascii="Times New Roman" w:hAnsi="Times New Roman" w:cs="Times New Roman"/>
          <w:color w:val="000000" w:themeColor="text1"/>
          <w:sz w:val="26"/>
          <w:szCs w:val="26"/>
        </w:rPr>
        <w:t>hiephoivieclamvietnam.vn</w:t>
      </w:r>
      <w:r w:rsidR="00CC4AB3" w:rsidRPr="00F65B17">
        <w:rPr>
          <w:color w:val="000000" w:themeColor="text1"/>
          <w:sz w:val="26"/>
          <w:szCs w:val="26"/>
        </w:rPr>
        <w:t xml:space="preserve"> và </w:t>
      </w:r>
      <w:r w:rsidR="00CC4AB3" w:rsidRPr="00F65B17">
        <w:rPr>
          <w:rStyle w:val="HTMLCode"/>
          <w:rFonts w:ascii="Times New Roman" w:hAnsi="Times New Roman" w:cs="Times New Roman"/>
          <w:color w:val="000000" w:themeColor="text1"/>
          <w:sz w:val="26"/>
          <w:szCs w:val="26"/>
        </w:rPr>
        <w:t>hiephoivieclamvietnam.com.vn</w:t>
      </w:r>
      <w:r w:rsidR="00CC4AB3" w:rsidRPr="00F65B17">
        <w:rPr>
          <w:color w:val="000000" w:themeColor="text1"/>
          <w:sz w:val="26"/>
          <w:szCs w:val="26"/>
        </w:rPr>
        <w:t>;</w:t>
      </w:r>
    </w:p>
    <w:p w:rsidR="00CC4AB3" w:rsidRPr="00F65B17" w:rsidRDefault="00C62DFD"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CC4AB3" w:rsidRPr="00F65B17">
        <w:rPr>
          <w:color w:val="000000" w:themeColor="text1"/>
          <w:sz w:val="26"/>
          <w:szCs w:val="26"/>
        </w:rPr>
        <w:t>Chi phí thuê hạ tầng máy chủ (hosting/cloud server), băng thông, giải pháp an toàn thông tin mạng, sao lưu dữ liệu dự phòng phục vụ việc cấp phép và vận hành trang thông tin điện tử;</w:t>
      </w:r>
    </w:p>
    <w:p w:rsidR="00CC4AB3" w:rsidRPr="00F65B17" w:rsidRDefault="00C62DFD"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CC4AB3" w:rsidRPr="00F65B17">
        <w:rPr>
          <w:color w:val="000000" w:themeColor="text1"/>
          <w:sz w:val="26"/>
          <w:szCs w:val="26"/>
        </w:rPr>
        <w:t>Chi phí bảo trì, nâng cấp phần mềm quản trị nội dung (CMS) và hệ thống kỹ</w:t>
      </w:r>
      <w:r>
        <w:rPr>
          <w:color w:val="000000" w:themeColor="text1"/>
          <w:sz w:val="26"/>
          <w:szCs w:val="26"/>
        </w:rPr>
        <w:t> </w:t>
      </w:r>
      <w:r w:rsidR="00CC4AB3" w:rsidRPr="00F65B17">
        <w:rPr>
          <w:color w:val="000000" w:themeColor="text1"/>
          <w:sz w:val="26"/>
          <w:szCs w:val="26"/>
        </w:rPr>
        <w:t>thuật.</w:t>
      </w:r>
    </w:p>
    <w:p w:rsidR="00CC4AB3" w:rsidRPr="00C62DFD" w:rsidRDefault="00825772" w:rsidP="00F65B17">
      <w:pPr>
        <w:pStyle w:val="NormalWeb"/>
        <w:spacing w:before="120" w:beforeAutospacing="0" w:after="120" w:afterAutospacing="0" w:line="288" w:lineRule="auto"/>
        <w:ind w:firstLine="720"/>
        <w:jc w:val="both"/>
        <w:rPr>
          <w:i/>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3</w:t>
      </w:r>
      <w:r w:rsidRPr="00C62DFD">
        <w:rPr>
          <w:b/>
          <w:bCs/>
          <w:i/>
          <w:color w:val="000000" w:themeColor="text1"/>
          <w:sz w:val="26"/>
          <w:szCs w:val="26"/>
        </w:rPr>
        <w:t xml:space="preserve">.2. </w:t>
      </w:r>
      <w:r w:rsidR="00CC4AB3" w:rsidRPr="00C62DFD">
        <w:rPr>
          <w:b/>
          <w:bCs/>
          <w:i/>
          <w:color w:val="000000" w:themeColor="text1"/>
          <w:sz w:val="26"/>
          <w:szCs w:val="26"/>
        </w:rPr>
        <w:t>Chi phí nhân sự và bản quyền nội dung</w:t>
      </w:r>
    </w:p>
    <w:p w:rsidR="00CC4AB3" w:rsidRPr="00F65B17" w:rsidRDefault="00C62DFD"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CC4AB3" w:rsidRPr="00F65B17">
        <w:rPr>
          <w:color w:val="000000" w:themeColor="text1"/>
          <w:sz w:val="26"/>
          <w:szCs w:val="26"/>
        </w:rPr>
        <w:t>Chi trả thù lao cho đội ngũ biên tập viên, kỹ thuật viên quản trị mạng;</w:t>
      </w:r>
    </w:p>
    <w:p w:rsidR="00CC4AB3" w:rsidRPr="00F65B17" w:rsidRDefault="00C62DFD"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CC4AB3" w:rsidRPr="00F65B17">
        <w:rPr>
          <w:color w:val="000000" w:themeColor="text1"/>
          <w:sz w:val="26"/>
          <w:szCs w:val="26"/>
        </w:rPr>
        <w:t>Chi phí bồi dưỡng cho Ban Cố vấn chuyên môn thẩm định tính chính xác của các chính sách lao động, BHXH;</w:t>
      </w:r>
    </w:p>
    <w:p w:rsidR="00CC4AB3" w:rsidRPr="00F65B17" w:rsidRDefault="00C62DFD"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CC4AB3" w:rsidRPr="00F65B17">
        <w:rPr>
          <w:color w:val="000000" w:themeColor="text1"/>
          <w:sz w:val="26"/>
          <w:szCs w:val="26"/>
        </w:rPr>
        <w:t>Chi phí thực hiện các văn bản thỏa thuận bản quyền trích dẫn nguồn tin với các cơ quan báo chí chính thống theo quy định.</w:t>
      </w:r>
    </w:p>
    <w:p w:rsidR="00CC4AB3" w:rsidRPr="00C62DFD" w:rsidRDefault="00825772" w:rsidP="00F65B17">
      <w:pPr>
        <w:pStyle w:val="NormalWeb"/>
        <w:spacing w:before="120" w:beforeAutospacing="0" w:after="120" w:afterAutospacing="0" w:line="288" w:lineRule="auto"/>
        <w:ind w:firstLine="720"/>
        <w:jc w:val="both"/>
        <w:rPr>
          <w:i/>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3</w:t>
      </w:r>
      <w:r w:rsidRPr="00C62DFD">
        <w:rPr>
          <w:b/>
          <w:bCs/>
          <w:i/>
          <w:color w:val="000000" w:themeColor="text1"/>
          <w:sz w:val="26"/>
          <w:szCs w:val="26"/>
        </w:rPr>
        <w:t xml:space="preserve">.3. </w:t>
      </w:r>
      <w:r w:rsidR="00CC4AB3" w:rsidRPr="00C62DFD">
        <w:rPr>
          <w:b/>
          <w:bCs/>
          <w:i/>
          <w:color w:val="000000" w:themeColor="text1"/>
          <w:sz w:val="26"/>
          <w:szCs w:val="26"/>
        </w:rPr>
        <w:t>Chi phí tổ chức hoạt động và sự kiện chuyên môn</w:t>
      </w:r>
    </w:p>
    <w:p w:rsidR="00CC4AB3" w:rsidRPr="00F65B17" w:rsidRDefault="00C62DFD"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t xml:space="preserve">- </w:t>
      </w:r>
      <w:r w:rsidR="00CC4AB3" w:rsidRPr="00F65B17">
        <w:rPr>
          <w:color w:val="000000" w:themeColor="text1"/>
          <w:sz w:val="26"/>
          <w:szCs w:val="26"/>
        </w:rPr>
        <w:t>Chi phí tổ chức các buổi tọa đàm, webinar, workshop, hội thảo khoa học về nhân sự, việc làm;</w:t>
      </w:r>
    </w:p>
    <w:p w:rsidR="00CC4AB3" w:rsidRPr="00F65B17" w:rsidRDefault="00C62DFD" w:rsidP="00F65B17">
      <w:pPr>
        <w:pStyle w:val="NormalWeb"/>
        <w:spacing w:before="120" w:beforeAutospacing="0" w:after="120" w:afterAutospacing="0" w:line="288" w:lineRule="auto"/>
        <w:ind w:firstLine="720"/>
        <w:jc w:val="both"/>
        <w:rPr>
          <w:color w:val="000000" w:themeColor="text1"/>
          <w:sz w:val="26"/>
          <w:szCs w:val="26"/>
        </w:rPr>
      </w:pPr>
      <w:r>
        <w:rPr>
          <w:color w:val="000000" w:themeColor="text1"/>
          <w:sz w:val="26"/>
          <w:szCs w:val="26"/>
        </w:rPr>
        <w:lastRenderedPageBreak/>
        <w:t xml:space="preserve">- </w:t>
      </w:r>
      <w:r w:rsidR="00CC4AB3" w:rsidRPr="00F65B17">
        <w:rPr>
          <w:color w:val="000000" w:themeColor="text1"/>
          <w:sz w:val="26"/>
          <w:szCs w:val="26"/>
        </w:rPr>
        <w:t>Chi phí in ấn tài liệu sinh hoạt, ấn phẩm truyền thông, số hóa biểu mẫu nhân sự phục vụ thành viên.</w:t>
      </w:r>
    </w:p>
    <w:p w:rsidR="00C62DFD" w:rsidRPr="00C62DFD" w:rsidRDefault="00825772" w:rsidP="00F65B17">
      <w:pPr>
        <w:pStyle w:val="NormalWeb"/>
        <w:spacing w:before="120" w:beforeAutospacing="0" w:after="120" w:afterAutospacing="0" w:line="288" w:lineRule="auto"/>
        <w:ind w:firstLine="720"/>
        <w:jc w:val="both"/>
        <w:rPr>
          <w:b/>
          <w:bCs/>
          <w:i/>
          <w:color w:val="000000" w:themeColor="text1"/>
          <w:sz w:val="26"/>
          <w:szCs w:val="26"/>
        </w:rPr>
      </w:pPr>
      <w:r w:rsidRPr="00C62DFD">
        <w:rPr>
          <w:b/>
          <w:bCs/>
          <w:i/>
          <w:color w:val="000000" w:themeColor="text1"/>
          <w:sz w:val="26"/>
          <w:szCs w:val="26"/>
        </w:rPr>
        <w:t>1</w:t>
      </w:r>
      <w:r w:rsidR="00C62DFD">
        <w:rPr>
          <w:b/>
          <w:bCs/>
          <w:i/>
          <w:color w:val="000000" w:themeColor="text1"/>
          <w:sz w:val="26"/>
          <w:szCs w:val="26"/>
        </w:rPr>
        <w:t>3</w:t>
      </w:r>
      <w:r w:rsidRPr="00C62DFD">
        <w:rPr>
          <w:b/>
          <w:bCs/>
          <w:i/>
          <w:color w:val="000000" w:themeColor="text1"/>
          <w:sz w:val="26"/>
          <w:szCs w:val="26"/>
        </w:rPr>
        <w:t xml:space="preserve">.4. </w:t>
      </w:r>
      <w:r w:rsidR="00CC4AB3" w:rsidRPr="00C62DFD">
        <w:rPr>
          <w:b/>
          <w:bCs/>
          <w:i/>
          <w:color w:val="000000" w:themeColor="text1"/>
          <w:sz w:val="26"/>
          <w:szCs w:val="26"/>
        </w:rPr>
        <w:t>Chi phí hành chính</w:t>
      </w:r>
    </w:p>
    <w:p w:rsidR="00CC4AB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Văn phòng phẩm, đường truyền Internet, công tác chuẩn bị hồ sơ đề nghị cấp phép Trang thông tin điện tử tổng hợp tại cơ quan quản lý nhà nước.</w:t>
      </w:r>
    </w:p>
    <w:p w:rsidR="00CC4AB3" w:rsidRPr="00F65B17" w:rsidRDefault="00CC4AB3" w:rsidP="00F65B17">
      <w:pPr>
        <w:pStyle w:val="Heading4"/>
        <w:spacing w:before="120" w:after="120" w:line="288" w:lineRule="auto"/>
        <w:ind w:firstLine="720"/>
        <w:jc w:val="both"/>
        <w:rPr>
          <w:b/>
          <w:i w:val="0"/>
          <w:color w:val="000000" w:themeColor="text1"/>
        </w:rPr>
      </w:pPr>
      <w:r w:rsidRPr="00F65B17">
        <w:rPr>
          <w:b/>
          <w:i w:val="0"/>
          <w:color w:val="000000" w:themeColor="text1"/>
        </w:rPr>
        <w:t xml:space="preserve">Điều </w:t>
      </w:r>
      <w:r w:rsidR="00825772" w:rsidRPr="00F65B17">
        <w:rPr>
          <w:b/>
          <w:i w:val="0"/>
          <w:color w:val="000000" w:themeColor="text1"/>
        </w:rPr>
        <w:t>1</w:t>
      </w:r>
      <w:r w:rsidR="00C62DFD">
        <w:rPr>
          <w:b/>
          <w:i w:val="0"/>
          <w:color w:val="000000" w:themeColor="text1"/>
        </w:rPr>
        <w:t>4</w:t>
      </w:r>
      <w:r w:rsidRPr="00F65B17">
        <w:rPr>
          <w:b/>
          <w:i w:val="0"/>
          <w:color w:val="000000" w:themeColor="text1"/>
        </w:rPr>
        <w:t>. Quy trình phê duyệt và thanh quyết toán</w:t>
      </w:r>
    </w:p>
    <w:p w:rsidR="00CC4AB3" w:rsidRPr="00F65B17" w:rsidRDefault="00825772"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1</w:t>
      </w:r>
      <w:r w:rsidR="00C62DFD">
        <w:rPr>
          <w:color w:val="000000" w:themeColor="text1"/>
          <w:sz w:val="26"/>
          <w:szCs w:val="26"/>
        </w:rPr>
        <w:t>4</w:t>
      </w:r>
      <w:r w:rsidRPr="00F65B17">
        <w:rPr>
          <w:color w:val="000000" w:themeColor="text1"/>
          <w:sz w:val="26"/>
          <w:szCs w:val="26"/>
        </w:rPr>
        <w:t xml:space="preserve">.1. </w:t>
      </w:r>
      <w:r w:rsidR="00CC4AB3" w:rsidRPr="00F65B17">
        <w:rPr>
          <w:color w:val="000000" w:themeColor="text1"/>
          <w:sz w:val="26"/>
          <w:szCs w:val="26"/>
        </w:rPr>
        <w:t xml:space="preserve">Mọi khoản chi phải được lập dự toán cụ thể, do Ban Tài chính – Hậu cần phối hợp với Ban Chuyên môn xây dựng, có ý kiến thẩm tra của Chủ tịch CLB và phải được </w:t>
      </w:r>
      <w:r w:rsidR="00CC4AB3" w:rsidRPr="00C62DFD">
        <w:rPr>
          <w:bCs/>
          <w:color w:val="000000" w:themeColor="text1"/>
          <w:sz w:val="26"/>
          <w:szCs w:val="26"/>
        </w:rPr>
        <w:t>Giám đốc Công ty Cổ phần Hiệp hội Việc làm Việt Nam phê duyệt</w:t>
      </w:r>
      <w:r w:rsidR="00CC4AB3" w:rsidRPr="00F65B17">
        <w:rPr>
          <w:color w:val="000000" w:themeColor="text1"/>
          <w:sz w:val="26"/>
          <w:szCs w:val="26"/>
        </w:rPr>
        <w:t xml:space="preserve"> trước khi triển</w:t>
      </w:r>
      <w:r w:rsidR="00C62DFD">
        <w:rPr>
          <w:color w:val="000000" w:themeColor="text1"/>
          <w:sz w:val="26"/>
          <w:szCs w:val="26"/>
        </w:rPr>
        <w:t> </w:t>
      </w:r>
      <w:r w:rsidR="00CC4AB3" w:rsidRPr="00F65B17">
        <w:rPr>
          <w:color w:val="000000" w:themeColor="text1"/>
          <w:sz w:val="26"/>
          <w:szCs w:val="26"/>
        </w:rPr>
        <w:t>khai.</w:t>
      </w:r>
    </w:p>
    <w:p w:rsidR="00CC4AB3" w:rsidRPr="00F65B17" w:rsidRDefault="00825772"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1</w:t>
      </w:r>
      <w:r w:rsidR="00C62DFD">
        <w:rPr>
          <w:color w:val="000000" w:themeColor="text1"/>
          <w:sz w:val="26"/>
          <w:szCs w:val="26"/>
        </w:rPr>
        <w:t>4</w:t>
      </w:r>
      <w:r w:rsidRPr="00F65B17">
        <w:rPr>
          <w:color w:val="000000" w:themeColor="text1"/>
          <w:sz w:val="26"/>
          <w:szCs w:val="26"/>
        </w:rPr>
        <w:t xml:space="preserve">.2. </w:t>
      </w:r>
      <w:r w:rsidR="00CC4AB3" w:rsidRPr="00F65B17">
        <w:rPr>
          <w:color w:val="000000" w:themeColor="text1"/>
          <w:sz w:val="26"/>
          <w:szCs w:val="26"/>
        </w:rPr>
        <w:t>Tất cả các khoản chi tiêu phải có đầy đủ hóa đơn, chứng từ hợp pháp, hợp lệ theo quy định của Bộ Tài chính và quy chế kế toán của Công ty mới được thanh quyết</w:t>
      </w:r>
      <w:r w:rsidR="00C62DFD">
        <w:rPr>
          <w:color w:val="000000" w:themeColor="text1"/>
          <w:sz w:val="26"/>
          <w:szCs w:val="26"/>
        </w:rPr>
        <w:t> </w:t>
      </w:r>
      <w:r w:rsidR="00CC4AB3" w:rsidRPr="00F65B17">
        <w:rPr>
          <w:color w:val="000000" w:themeColor="text1"/>
          <w:sz w:val="26"/>
          <w:szCs w:val="26"/>
        </w:rPr>
        <w:t>toán.</w:t>
      </w:r>
    </w:p>
    <w:p w:rsidR="00CC4AB3" w:rsidRPr="00C62DFD" w:rsidRDefault="00CC4AB3" w:rsidP="00C62DFD">
      <w:pPr>
        <w:pStyle w:val="Heading3"/>
        <w:spacing w:before="120" w:after="120" w:line="288" w:lineRule="auto"/>
        <w:jc w:val="center"/>
        <w:rPr>
          <w:b/>
          <w:color w:val="000000" w:themeColor="text1"/>
          <w:sz w:val="26"/>
          <w:szCs w:val="26"/>
        </w:rPr>
      </w:pPr>
      <w:r w:rsidRPr="00C62DFD">
        <w:rPr>
          <w:b/>
          <w:color w:val="000000" w:themeColor="text1"/>
          <w:sz w:val="26"/>
          <w:szCs w:val="26"/>
        </w:rPr>
        <w:t>CHƯƠNG V: KHEN THƯỞNG VÀ KỶ LUẬT</w:t>
      </w:r>
    </w:p>
    <w:p w:rsidR="00CC4AB3" w:rsidRPr="00C62DFD" w:rsidRDefault="00CC4AB3" w:rsidP="00F65B17">
      <w:pPr>
        <w:pStyle w:val="Heading4"/>
        <w:spacing w:before="120" w:after="120" w:line="288" w:lineRule="auto"/>
        <w:ind w:firstLine="720"/>
        <w:jc w:val="both"/>
        <w:rPr>
          <w:b/>
          <w:i w:val="0"/>
          <w:color w:val="000000" w:themeColor="text1"/>
        </w:rPr>
      </w:pPr>
      <w:r w:rsidRPr="00C62DFD">
        <w:rPr>
          <w:b/>
          <w:i w:val="0"/>
          <w:color w:val="000000" w:themeColor="text1"/>
        </w:rPr>
        <w:t xml:space="preserve">Điều </w:t>
      </w:r>
      <w:r w:rsidR="00825772" w:rsidRPr="00C62DFD">
        <w:rPr>
          <w:b/>
          <w:i w:val="0"/>
          <w:color w:val="000000" w:themeColor="text1"/>
        </w:rPr>
        <w:t>1</w:t>
      </w:r>
      <w:r w:rsidR="00C62DFD">
        <w:rPr>
          <w:b/>
          <w:i w:val="0"/>
          <w:color w:val="000000" w:themeColor="text1"/>
        </w:rPr>
        <w:t>5</w:t>
      </w:r>
      <w:r w:rsidR="00825772" w:rsidRPr="00C62DFD">
        <w:rPr>
          <w:b/>
          <w:i w:val="0"/>
          <w:color w:val="000000" w:themeColor="text1"/>
        </w:rPr>
        <w:t>.</w:t>
      </w:r>
      <w:r w:rsidRPr="00C62DFD">
        <w:rPr>
          <w:b/>
          <w:i w:val="0"/>
          <w:color w:val="000000" w:themeColor="text1"/>
        </w:rPr>
        <w:t xml:space="preserve"> Khen thưởng</w:t>
      </w:r>
    </w:p>
    <w:p w:rsidR="00CC4AB3" w:rsidRPr="00C62DFD" w:rsidRDefault="00825772" w:rsidP="00F65B17">
      <w:pPr>
        <w:pStyle w:val="NormalWeb"/>
        <w:spacing w:before="120" w:beforeAutospacing="0" w:after="120" w:afterAutospacing="0" w:line="288" w:lineRule="auto"/>
        <w:ind w:firstLine="720"/>
        <w:jc w:val="both"/>
        <w:rPr>
          <w:i/>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5</w:t>
      </w:r>
      <w:r w:rsidRPr="00C62DFD">
        <w:rPr>
          <w:b/>
          <w:bCs/>
          <w:i/>
          <w:color w:val="000000" w:themeColor="text1"/>
          <w:sz w:val="26"/>
          <w:szCs w:val="26"/>
        </w:rPr>
        <w:t xml:space="preserve">.1. </w:t>
      </w:r>
      <w:r w:rsidR="00CC4AB3" w:rsidRPr="00C62DFD">
        <w:rPr>
          <w:b/>
          <w:bCs/>
          <w:i/>
          <w:color w:val="000000" w:themeColor="text1"/>
          <w:sz w:val="26"/>
          <w:szCs w:val="26"/>
        </w:rPr>
        <w:t>Đối tượng và tiêu chuẩn khen thưởng</w:t>
      </w:r>
    </w:p>
    <w:p w:rsidR="00CC4AB3" w:rsidRPr="00F65B17" w:rsidRDefault="00825772"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CC4AB3" w:rsidRPr="00F65B17">
        <w:rPr>
          <w:color w:val="000000" w:themeColor="text1"/>
          <w:sz w:val="26"/>
          <w:szCs w:val="26"/>
        </w:rPr>
        <w:t>Thành viên nội bộ, thành viên cộng đồng hoặc các Ban chức năng có thành tích xuất sắc trong công tác chuyên môn;</w:t>
      </w:r>
    </w:p>
    <w:p w:rsidR="00CC4AB3" w:rsidRPr="00F65B17" w:rsidRDefault="00825772"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CC4AB3" w:rsidRPr="00F65B17">
        <w:rPr>
          <w:color w:val="000000" w:themeColor="text1"/>
          <w:sz w:val="26"/>
          <w:szCs w:val="26"/>
        </w:rPr>
        <w:t>Cá nhân có nhiều bài viết nghiên cứu chuyên sâu, giá trị cao được xuất bản trên trang thông tin điện tử;</w:t>
      </w:r>
    </w:p>
    <w:p w:rsidR="00CC4AB3" w:rsidRPr="00F65B17" w:rsidRDefault="00825772"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CC4AB3" w:rsidRPr="00F65B17">
        <w:rPr>
          <w:color w:val="000000" w:themeColor="text1"/>
          <w:sz w:val="26"/>
          <w:szCs w:val="26"/>
        </w:rPr>
        <w:t>Nhân sự có sáng kiến kỹ thuật, đóng góp tích cực vào việc bảo đảm an toàn hệ thống, hoàn thiện hồ sơ cấp phép và nâng cao uy tín của CLB cũng như Công ty.</w:t>
      </w:r>
    </w:p>
    <w:p w:rsidR="00CC4AB3" w:rsidRPr="00C62DFD" w:rsidRDefault="00825772" w:rsidP="00C62DFD">
      <w:pPr>
        <w:pStyle w:val="NormalWeb"/>
        <w:spacing w:before="120" w:beforeAutospacing="0" w:after="120" w:afterAutospacing="0" w:line="288" w:lineRule="auto"/>
        <w:ind w:firstLine="720"/>
        <w:jc w:val="both"/>
        <w:rPr>
          <w:i/>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5</w:t>
      </w:r>
      <w:r w:rsidRPr="00C62DFD">
        <w:rPr>
          <w:b/>
          <w:bCs/>
          <w:i/>
          <w:color w:val="000000" w:themeColor="text1"/>
          <w:sz w:val="26"/>
          <w:szCs w:val="26"/>
        </w:rPr>
        <w:t xml:space="preserve">.2. </w:t>
      </w:r>
      <w:r w:rsidR="00CC4AB3" w:rsidRPr="00C62DFD">
        <w:rPr>
          <w:b/>
          <w:bCs/>
          <w:i/>
          <w:color w:val="000000" w:themeColor="text1"/>
          <w:sz w:val="26"/>
          <w:szCs w:val="26"/>
        </w:rPr>
        <w:t>Hình thức khen thưởng</w:t>
      </w:r>
    </w:p>
    <w:p w:rsidR="00CC4AB3" w:rsidRPr="00F65B17" w:rsidRDefault="00825772"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CC4AB3" w:rsidRPr="00F65B17">
        <w:rPr>
          <w:color w:val="000000" w:themeColor="text1"/>
          <w:sz w:val="26"/>
          <w:szCs w:val="26"/>
        </w:rPr>
        <w:t>Biểu dương, tuyên dương trên Trang thông tin điện tử và các kênh thông tin chính thức của CLB;</w:t>
      </w:r>
    </w:p>
    <w:p w:rsidR="00CC4AB3" w:rsidRPr="00F65B17" w:rsidRDefault="00825772"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CC4AB3" w:rsidRPr="00F65B17">
        <w:rPr>
          <w:color w:val="000000" w:themeColor="text1"/>
          <w:sz w:val="26"/>
          <w:szCs w:val="26"/>
        </w:rPr>
        <w:t>Giấy khen của Giám đốc Công ty Cổ phần Hiệp hội Việc làm Việt Nam;</w:t>
      </w:r>
    </w:p>
    <w:p w:rsidR="00CC4AB3" w:rsidRPr="00F65B17" w:rsidRDefault="00825772"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CC4AB3" w:rsidRPr="00F65B17">
        <w:rPr>
          <w:color w:val="000000" w:themeColor="text1"/>
          <w:sz w:val="26"/>
          <w:szCs w:val="26"/>
        </w:rPr>
        <w:t>Khen thưởng bằng tiền mặt hoặc hiện vật theo Quy chế thi đua - khen thưởng nội bộ của Công ty.</w:t>
      </w:r>
    </w:p>
    <w:p w:rsidR="00CC4AB3" w:rsidRPr="00C62DFD" w:rsidRDefault="00CC4AB3" w:rsidP="00C62DFD">
      <w:pPr>
        <w:pStyle w:val="Heading4"/>
        <w:spacing w:before="120" w:after="120" w:line="288" w:lineRule="auto"/>
        <w:ind w:firstLine="720"/>
        <w:jc w:val="both"/>
        <w:rPr>
          <w:b/>
          <w:i w:val="0"/>
          <w:color w:val="000000" w:themeColor="text1"/>
        </w:rPr>
      </w:pPr>
      <w:r w:rsidRPr="00C62DFD">
        <w:rPr>
          <w:b/>
          <w:i w:val="0"/>
          <w:color w:val="000000" w:themeColor="text1"/>
        </w:rPr>
        <w:t xml:space="preserve">Điều </w:t>
      </w:r>
      <w:r w:rsidR="00825772" w:rsidRPr="00C62DFD">
        <w:rPr>
          <w:b/>
          <w:i w:val="0"/>
          <w:color w:val="000000" w:themeColor="text1"/>
        </w:rPr>
        <w:t>1</w:t>
      </w:r>
      <w:r w:rsidR="00C62DFD" w:rsidRPr="00C62DFD">
        <w:rPr>
          <w:b/>
          <w:i w:val="0"/>
          <w:color w:val="000000" w:themeColor="text1"/>
        </w:rPr>
        <w:t>6</w:t>
      </w:r>
      <w:r w:rsidRPr="00C62DFD">
        <w:rPr>
          <w:b/>
          <w:i w:val="0"/>
          <w:color w:val="000000" w:themeColor="text1"/>
        </w:rPr>
        <w:t>. Xử lý vi phạm và Kỷ luật</w:t>
      </w:r>
    </w:p>
    <w:p w:rsidR="00CC4AB3" w:rsidRPr="00F65B17" w:rsidRDefault="00CC4AB3"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Thành viên (cả nội bộ và cộng đồng bên ngoài) hoặc nhân sự quản lý có hành vi vi phạm Quy chế hoạt động, vi phạm quy định về quản lý thông tin điện tử trên Internet, làm tổn hại đến quyền lợi, uy tín, hình ảnh của CLB và Công ty thì tùy theo tính chất, mức độ vi phạm sẽ bị áp dụng các hình thức xử lý sau:</w:t>
      </w:r>
    </w:p>
    <w:p w:rsidR="00CC4AB3" w:rsidRPr="00C62DFD" w:rsidRDefault="00825772" w:rsidP="00F65B17">
      <w:pPr>
        <w:pStyle w:val="NormalWeb"/>
        <w:spacing w:before="120" w:beforeAutospacing="0" w:after="120" w:afterAutospacing="0" w:line="288" w:lineRule="auto"/>
        <w:ind w:firstLine="720"/>
        <w:jc w:val="both"/>
        <w:rPr>
          <w:i/>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6</w:t>
      </w:r>
      <w:r w:rsidRPr="00C62DFD">
        <w:rPr>
          <w:b/>
          <w:bCs/>
          <w:i/>
          <w:color w:val="000000" w:themeColor="text1"/>
          <w:sz w:val="26"/>
          <w:szCs w:val="26"/>
        </w:rPr>
        <w:t xml:space="preserve">.1. </w:t>
      </w:r>
      <w:r w:rsidR="00CC4AB3" w:rsidRPr="00C62DFD">
        <w:rPr>
          <w:b/>
          <w:bCs/>
          <w:i/>
          <w:color w:val="000000" w:themeColor="text1"/>
          <w:sz w:val="26"/>
          <w:szCs w:val="26"/>
        </w:rPr>
        <w:t>Các hình thức kỷ luật</w:t>
      </w:r>
    </w:p>
    <w:p w:rsidR="00CC4AB3" w:rsidRPr="00C62DFD" w:rsidRDefault="00825772" w:rsidP="00C62DFD">
      <w:pPr>
        <w:pStyle w:val="NormalWeb"/>
        <w:spacing w:before="120" w:beforeAutospacing="0" w:after="120" w:afterAutospacing="0" w:line="288" w:lineRule="auto"/>
        <w:ind w:firstLine="720"/>
        <w:jc w:val="both"/>
        <w:rPr>
          <w:bCs/>
          <w:color w:val="000000" w:themeColor="text1"/>
          <w:sz w:val="26"/>
          <w:szCs w:val="26"/>
        </w:rPr>
      </w:pPr>
      <w:r w:rsidRPr="00F65B17">
        <w:rPr>
          <w:b/>
          <w:bCs/>
          <w:color w:val="000000" w:themeColor="text1"/>
          <w:sz w:val="26"/>
          <w:szCs w:val="26"/>
        </w:rPr>
        <w:lastRenderedPageBreak/>
        <w:t xml:space="preserve">- </w:t>
      </w:r>
      <w:r w:rsidR="00CC4AB3" w:rsidRPr="00C62DFD">
        <w:rPr>
          <w:bCs/>
          <w:color w:val="000000" w:themeColor="text1"/>
          <w:sz w:val="26"/>
          <w:szCs w:val="26"/>
        </w:rPr>
        <w:t>Khiển trách, nhắc nhở bằng văn bản</w:t>
      </w:r>
      <w:r w:rsidR="00C62DFD">
        <w:rPr>
          <w:bCs/>
          <w:color w:val="000000" w:themeColor="text1"/>
          <w:sz w:val="26"/>
          <w:szCs w:val="26"/>
        </w:rPr>
        <w:t xml:space="preserve">: </w:t>
      </w:r>
      <w:r w:rsidR="00CC4AB3" w:rsidRPr="00C62DFD">
        <w:rPr>
          <w:color w:val="000000" w:themeColor="text1"/>
          <w:sz w:val="26"/>
          <w:szCs w:val="26"/>
        </w:rPr>
        <w:t>Áp dụng đối với các vi phạm lần đầu, mức độ nhẹ (như chậm trễ tiến độ biên tập, có phát ngôn chưa chuẩn mực trong các buổi sinh hoạt chuyên môn).</w:t>
      </w:r>
    </w:p>
    <w:p w:rsidR="00CC4AB3" w:rsidRPr="00C62DFD" w:rsidRDefault="00825772" w:rsidP="00C62DFD">
      <w:pPr>
        <w:pStyle w:val="NormalWeb"/>
        <w:spacing w:before="120" w:beforeAutospacing="0" w:after="120" w:afterAutospacing="0" w:line="288" w:lineRule="auto"/>
        <w:ind w:firstLine="720"/>
        <w:jc w:val="both"/>
        <w:rPr>
          <w:bCs/>
          <w:color w:val="000000" w:themeColor="text1"/>
          <w:sz w:val="26"/>
          <w:szCs w:val="26"/>
        </w:rPr>
      </w:pPr>
      <w:r w:rsidRPr="00C62DFD">
        <w:rPr>
          <w:bCs/>
          <w:color w:val="000000" w:themeColor="text1"/>
          <w:sz w:val="26"/>
          <w:szCs w:val="26"/>
        </w:rPr>
        <w:t xml:space="preserve">- </w:t>
      </w:r>
      <w:r w:rsidR="00CC4AB3" w:rsidRPr="00C62DFD">
        <w:rPr>
          <w:bCs/>
          <w:color w:val="000000" w:themeColor="text1"/>
          <w:sz w:val="26"/>
          <w:szCs w:val="26"/>
        </w:rPr>
        <w:t>Tạm đình chỉ quyền quản trị/sinh hoạt</w:t>
      </w:r>
      <w:r w:rsidR="00C62DFD">
        <w:rPr>
          <w:bCs/>
          <w:color w:val="000000" w:themeColor="text1"/>
          <w:sz w:val="26"/>
          <w:szCs w:val="26"/>
        </w:rPr>
        <w:t xml:space="preserve">: </w:t>
      </w:r>
      <w:r w:rsidR="00CC4AB3" w:rsidRPr="00C62DFD">
        <w:rPr>
          <w:color w:val="000000" w:themeColor="text1"/>
          <w:sz w:val="26"/>
          <w:szCs w:val="26"/>
        </w:rPr>
        <w:t xml:space="preserve"> Áp dụng đối với trường hợp vi phạm quy trình kiểm duyệt tin bài, tự ý biên tập khi chưa có phê duyệt, làm lộ lọt thông tin tài liệu nội bộ hoặc đang trong quá trình xác minh dấu hiệu vi phạm.</w:t>
      </w:r>
    </w:p>
    <w:p w:rsidR="00CC4AB3" w:rsidRPr="00C62DFD" w:rsidRDefault="00825772" w:rsidP="00C62DFD">
      <w:pPr>
        <w:pStyle w:val="NormalWeb"/>
        <w:spacing w:before="120" w:beforeAutospacing="0" w:after="120" w:afterAutospacing="0" w:line="288" w:lineRule="auto"/>
        <w:ind w:firstLine="720"/>
        <w:jc w:val="both"/>
        <w:rPr>
          <w:bCs/>
          <w:color w:val="000000" w:themeColor="text1"/>
          <w:sz w:val="26"/>
          <w:szCs w:val="26"/>
        </w:rPr>
      </w:pPr>
      <w:r w:rsidRPr="00C62DFD">
        <w:rPr>
          <w:bCs/>
          <w:color w:val="000000" w:themeColor="text1"/>
          <w:sz w:val="26"/>
          <w:szCs w:val="26"/>
        </w:rPr>
        <w:t xml:space="preserve">- </w:t>
      </w:r>
      <w:r w:rsidR="00CC4AB3" w:rsidRPr="00C62DFD">
        <w:rPr>
          <w:bCs/>
          <w:color w:val="000000" w:themeColor="text1"/>
          <w:sz w:val="26"/>
          <w:szCs w:val="26"/>
        </w:rPr>
        <w:t>Xóa tư cách thành viên, thu hồi quyền quản trị vĩnh viễn</w:t>
      </w:r>
      <w:r w:rsidR="00C62DFD">
        <w:rPr>
          <w:bCs/>
          <w:color w:val="000000" w:themeColor="text1"/>
          <w:sz w:val="26"/>
          <w:szCs w:val="26"/>
        </w:rPr>
        <w:t xml:space="preserve">: </w:t>
      </w:r>
      <w:r w:rsidR="00CC4AB3" w:rsidRPr="00C62DFD">
        <w:rPr>
          <w:color w:val="000000" w:themeColor="text1"/>
          <w:sz w:val="26"/>
          <w:szCs w:val="26"/>
        </w:rPr>
        <w:t>Áp dụng đối với trường hợp tái phạm nhiều lần, cố tình vi phạm hoặc có hành vi nghiêm trọng gây ảnh hưởng xấu đến uy tín CLB và tiến độ cấp phép của Công ty.</w:t>
      </w:r>
    </w:p>
    <w:p w:rsidR="00CC4AB3" w:rsidRPr="00C62DFD" w:rsidRDefault="00825772" w:rsidP="00F65B17">
      <w:pPr>
        <w:pStyle w:val="NormalWeb"/>
        <w:spacing w:before="120" w:beforeAutospacing="0" w:after="120" w:afterAutospacing="0" w:line="288" w:lineRule="auto"/>
        <w:ind w:firstLine="720"/>
        <w:jc w:val="both"/>
        <w:rPr>
          <w:i/>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6</w:t>
      </w:r>
      <w:r w:rsidRPr="00C62DFD">
        <w:rPr>
          <w:b/>
          <w:bCs/>
          <w:i/>
          <w:color w:val="000000" w:themeColor="text1"/>
          <w:sz w:val="26"/>
          <w:szCs w:val="26"/>
        </w:rPr>
        <w:t xml:space="preserve">.2. </w:t>
      </w:r>
      <w:r w:rsidR="00CC4AB3" w:rsidRPr="00C62DFD">
        <w:rPr>
          <w:b/>
          <w:bCs/>
          <w:i/>
          <w:color w:val="000000" w:themeColor="text1"/>
          <w:sz w:val="26"/>
          <w:szCs w:val="26"/>
        </w:rPr>
        <w:t>Chế tài đối với các hành vi vi phạm nghiêm trọng trong hoạt động trang</w:t>
      </w:r>
      <w:r w:rsidR="00C62DFD" w:rsidRPr="00C62DFD">
        <w:rPr>
          <w:b/>
          <w:bCs/>
          <w:i/>
          <w:color w:val="000000" w:themeColor="text1"/>
          <w:sz w:val="26"/>
          <w:szCs w:val="26"/>
        </w:rPr>
        <w:t> </w:t>
      </w:r>
      <w:r w:rsidR="00CC4AB3" w:rsidRPr="00C62DFD">
        <w:rPr>
          <w:b/>
          <w:bCs/>
          <w:i/>
          <w:color w:val="000000" w:themeColor="text1"/>
          <w:sz w:val="26"/>
          <w:szCs w:val="26"/>
        </w:rPr>
        <w:t>tin</w:t>
      </w:r>
    </w:p>
    <w:p w:rsidR="00CC4AB3" w:rsidRPr="00C62DFD" w:rsidRDefault="00825772" w:rsidP="00F65B17">
      <w:pPr>
        <w:pStyle w:val="NormalWeb"/>
        <w:spacing w:before="120" w:beforeAutospacing="0" w:after="120" w:afterAutospacing="0" w:line="288" w:lineRule="auto"/>
        <w:ind w:firstLine="720"/>
        <w:jc w:val="both"/>
        <w:rPr>
          <w:color w:val="000000" w:themeColor="text1"/>
          <w:sz w:val="26"/>
          <w:szCs w:val="26"/>
        </w:rPr>
      </w:pPr>
      <w:r w:rsidRPr="00C62DFD">
        <w:rPr>
          <w:bCs/>
          <w:color w:val="000000" w:themeColor="text1"/>
          <w:sz w:val="26"/>
          <w:szCs w:val="26"/>
        </w:rPr>
        <w:t xml:space="preserve">- </w:t>
      </w:r>
      <w:r w:rsidR="00CC4AB3" w:rsidRPr="00C62DFD">
        <w:rPr>
          <w:bCs/>
          <w:color w:val="000000" w:themeColor="text1"/>
          <w:sz w:val="26"/>
          <w:szCs w:val="26"/>
        </w:rPr>
        <w:t>Hành vi tự ý xuất bản bài viết:</w:t>
      </w:r>
      <w:r w:rsidR="00CC4AB3" w:rsidRPr="00C62DFD">
        <w:rPr>
          <w:color w:val="000000" w:themeColor="text1"/>
          <w:sz w:val="26"/>
          <w:szCs w:val="26"/>
        </w:rPr>
        <w:t xml:space="preserve"> Nhân sự tự ý xuất bản tin bài chưa qua kiểm duyệt của Trưởng ban biên tập, hoặc đăng tải thông tin khi trang web chưa được cấp phép chính thức sẽ bị đình chỉ công tác ngay lập tức, cắt toàn bộ quyền truy cập hệ thống CMS.</w:t>
      </w:r>
    </w:p>
    <w:p w:rsidR="00CC4AB3" w:rsidRPr="00C62DFD" w:rsidRDefault="00825772" w:rsidP="00F65B17">
      <w:pPr>
        <w:pStyle w:val="NormalWeb"/>
        <w:spacing w:before="120" w:beforeAutospacing="0" w:after="120" w:afterAutospacing="0" w:line="288" w:lineRule="auto"/>
        <w:ind w:firstLine="720"/>
        <w:jc w:val="both"/>
        <w:rPr>
          <w:color w:val="000000" w:themeColor="text1"/>
          <w:sz w:val="26"/>
          <w:szCs w:val="26"/>
        </w:rPr>
      </w:pPr>
      <w:r w:rsidRPr="00C62DFD">
        <w:rPr>
          <w:bCs/>
          <w:color w:val="000000" w:themeColor="text1"/>
          <w:sz w:val="26"/>
          <w:szCs w:val="26"/>
        </w:rPr>
        <w:t xml:space="preserve">- </w:t>
      </w:r>
      <w:r w:rsidR="00CC4AB3" w:rsidRPr="00C62DFD">
        <w:rPr>
          <w:bCs/>
          <w:color w:val="000000" w:themeColor="text1"/>
          <w:sz w:val="26"/>
          <w:szCs w:val="26"/>
        </w:rPr>
        <w:t>Hành vi vi phạm bản quyền và pháp luật báo chí:</w:t>
      </w:r>
      <w:r w:rsidR="00CC4AB3" w:rsidRPr="00C62DFD">
        <w:rPr>
          <w:color w:val="000000" w:themeColor="text1"/>
          <w:sz w:val="26"/>
          <w:szCs w:val="26"/>
        </w:rPr>
        <w:t xml:space="preserve"> Tự ý dẫn nguồn từ các trang web chưa có văn bản thỏa thuận bản quyền, giật tít sai lệch bản chất, đưa tin bài mang tính chất báo chí điều tra trái thẩm quyền... người vi phạm phải tự chịu trách nhiệm giải trình và bị xử lý kỷ luật nghiêm khắc.</w:t>
      </w:r>
    </w:p>
    <w:p w:rsidR="00CC4AB3" w:rsidRPr="00C62DFD" w:rsidRDefault="00825772" w:rsidP="00F65B17">
      <w:pPr>
        <w:pStyle w:val="NormalWeb"/>
        <w:spacing w:before="120" w:beforeAutospacing="0" w:after="120" w:afterAutospacing="0" w:line="288" w:lineRule="auto"/>
        <w:ind w:firstLine="720"/>
        <w:jc w:val="both"/>
        <w:rPr>
          <w:color w:val="000000" w:themeColor="text1"/>
          <w:sz w:val="26"/>
          <w:szCs w:val="26"/>
        </w:rPr>
      </w:pPr>
      <w:r w:rsidRPr="00C62DFD">
        <w:rPr>
          <w:bCs/>
          <w:color w:val="000000" w:themeColor="text1"/>
          <w:sz w:val="26"/>
          <w:szCs w:val="26"/>
        </w:rPr>
        <w:t xml:space="preserve">- </w:t>
      </w:r>
      <w:r w:rsidR="00CC4AB3" w:rsidRPr="00C62DFD">
        <w:rPr>
          <w:bCs/>
          <w:color w:val="000000" w:themeColor="text1"/>
          <w:sz w:val="26"/>
          <w:szCs w:val="26"/>
        </w:rPr>
        <w:t>Xử lý kỷ luật lao động:</w:t>
      </w:r>
      <w:r w:rsidR="00CC4AB3" w:rsidRPr="00C62DFD">
        <w:rPr>
          <w:color w:val="000000" w:themeColor="text1"/>
          <w:sz w:val="26"/>
          <w:szCs w:val="26"/>
        </w:rPr>
        <w:t xml:space="preserve"> Đối với thành viên nội bộ là nhân viên Công ty, ngoài các hình thức kỷ luật của CLB, người vi phạm còn bị xử lý theo Nội quy lao động của Công ty Cổ phần Hiệp hội Việc làm Việt Nam (kéo dài thời hạn nâng lương, cách chức, hoặc sa thải).</w:t>
      </w:r>
    </w:p>
    <w:p w:rsidR="00CC4AB3" w:rsidRPr="00C62DFD" w:rsidRDefault="00825772" w:rsidP="00F65B17">
      <w:pPr>
        <w:pStyle w:val="NormalWeb"/>
        <w:spacing w:before="120" w:beforeAutospacing="0" w:after="120" w:afterAutospacing="0" w:line="288" w:lineRule="auto"/>
        <w:ind w:firstLine="720"/>
        <w:jc w:val="both"/>
        <w:rPr>
          <w:b/>
          <w:i/>
          <w:color w:val="000000" w:themeColor="text1"/>
          <w:sz w:val="26"/>
          <w:szCs w:val="26"/>
        </w:rPr>
      </w:pPr>
      <w:r w:rsidRPr="00C62DFD">
        <w:rPr>
          <w:b/>
          <w:bCs/>
          <w:i/>
          <w:color w:val="000000" w:themeColor="text1"/>
          <w:sz w:val="26"/>
          <w:szCs w:val="26"/>
        </w:rPr>
        <w:t>1</w:t>
      </w:r>
      <w:r w:rsidR="00C62DFD" w:rsidRPr="00C62DFD">
        <w:rPr>
          <w:b/>
          <w:bCs/>
          <w:i/>
          <w:color w:val="000000" w:themeColor="text1"/>
          <w:sz w:val="26"/>
          <w:szCs w:val="26"/>
        </w:rPr>
        <w:t>6</w:t>
      </w:r>
      <w:r w:rsidRPr="00C62DFD">
        <w:rPr>
          <w:b/>
          <w:bCs/>
          <w:i/>
          <w:color w:val="000000" w:themeColor="text1"/>
          <w:sz w:val="26"/>
          <w:szCs w:val="26"/>
        </w:rPr>
        <w:t xml:space="preserve">.3. </w:t>
      </w:r>
      <w:r w:rsidR="00CC4AB3" w:rsidRPr="00C62DFD">
        <w:rPr>
          <w:b/>
          <w:bCs/>
          <w:i/>
          <w:color w:val="000000" w:themeColor="text1"/>
          <w:sz w:val="26"/>
          <w:szCs w:val="26"/>
        </w:rPr>
        <w:t>Bồi thường thiệt hại và trách nhiệm pháp lý</w:t>
      </w:r>
    </w:p>
    <w:p w:rsidR="00CC4AB3" w:rsidRPr="00C62DFD" w:rsidRDefault="00825772" w:rsidP="00F65B17">
      <w:pPr>
        <w:pStyle w:val="NormalWeb"/>
        <w:spacing w:before="120" w:beforeAutospacing="0" w:after="120" w:afterAutospacing="0" w:line="288" w:lineRule="auto"/>
        <w:ind w:firstLine="720"/>
        <w:jc w:val="both"/>
        <w:rPr>
          <w:color w:val="000000" w:themeColor="text1"/>
          <w:sz w:val="26"/>
          <w:szCs w:val="26"/>
        </w:rPr>
      </w:pPr>
      <w:r w:rsidRPr="00F65B17">
        <w:rPr>
          <w:color w:val="000000" w:themeColor="text1"/>
          <w:sz w:val="26"/>
          <w:szCs w:val="26"/>
        </w:rPr>
        <w:t xml:space="preserve">- </w:t>
      </w:r>
      <w:r w:rsidR="00CC4AB3" w:rsidRPr="00F65B17">
        <w:rPr>
          <w:color w:val="000000" w:themeColor="text1"/>
          <w:sz w:val="26"/>
          <w:szCs w:val="26"/>
        </w:rPr>
        <w:t>Trường hợp hành vi vi phạm dẫn đến việc Công ty bị xử phạt vi phạm hành chính, bị cơ quan có thẩm quyền từ chối/thu hồi giấy phép</w:t>
      </w:r>
      <w:r w:rsidR="00CC4AB3" w:rsidRPr="00C62DFD">
        <w:rPr>
          <w:color w:val="000000" w:themeColor="text1"/>
          <w:sz w:val="26"/>
          <w:szCs w:val="26"/>
        </w:rPr>
        <w:t xml:space="preserve">, hoặc bị khiếu kiện bản quyền gây thiệt hại tài chính, cá nhân vi phạm có nghĩa vụ phải </w:t>
      </w:r>
      <w:r w:rsidR="00CC4AB3" w:rsidRPr="00C62DFD">
        <w:rPr>
          <w:bCs/>
          <w:color w:val="000000" w:themeColor="text1"/>
          <w:sz w:val="26"/>
          <w:szCs w:val="26"/>
        </w:rPr>
        <w:t>bồi thường toàn bộ thiệt hại vật chất</w:t>
      </w:r>
      <w:r w:rsidR="00CC4AB3" w:rsidRPr="00C62DFD">
        <w:rPr>
          <w:color w:val="000000" w:themeColor="text1"/>
          <w:sz w:val="26"/>
          <w:szCs w:val="26"/>
        </w:rPr>
        <w:t xml:space="preserve"> phát sinh cho Công ty.</w:t>
      </w:r>
    </w:p>
    <w:p w:rsidR="00CC4AB3" w:rsidRPr="00881648" w:rsidRDefault="00825772" w:rsidP="00881648">
      <w:pPr>
        <w:pStyle w:val="NormalWeb"/>
        <w:spacing w:before="120" w:beforeAutospacing="0" w:after="120" w:afterAutospacing="0" w:line="288" w:lineRule="auto"/>
        <w:ind w:firstLine="720"/>
        <w:jc w:val="both"/>
        <w:rPr>
          <w:color w:val="000000" w:themeColor="text1"/>
          <w:sz w:val="26"/>
          <w:szCs w:val="26"/>
        </w:rPr>
      </w:pPr>
      <w:r w:rsidRPr="00C62DFD">
        <w:rPr>
          <w:color w:val="000000" w:themeColor="text1"/>
          <w:sz w:val="26"/>
          <w:szCs w:val="26"/>
        </w:rPr>
        <w:t xml:space="preserve">- </w:t>
      </w:r>
      <w:r w:rsidR="00CC4AB3" w:rsidRPr="00C62DFD">
        <w:rPr>
          <w:color w:val="000000" w:themeColor="text1"/>
          <w:sz w:val="26"/>
          <w:szCs w:val="26"/>
        </w:rPr>
        <w:t>Nếu hành vi vi phạm có dấu hiệu xâm phạm an ninh quốc</w:t>
      </w:r>
      <w:r w:rsidR="00CC4AB3" w:rsidRPr="00F65B17">
        <w:rPr>
          <w:color w:val="000000" w:themeColor="text1"/>
          <w:sz w:val="26"/>
          <w:szCs w:val="26"/>
        </w:rPr>
        <w:t xml:space="preserve"> gia, trật tự an toàn xã hội, lừa đảo hoặc vi phạm pháp luật hình sự, Công ty sẽ chuyển hồ sơ sang cơ quan công an, cơ quan tư pháp có thẩm quyền để truy cứu trách nhiệm theo quy định của pháp luật.</w:t>
      </w:r>
    </w:p>
    <w:p w:rsidR="00881648" w:rsidRPr="00881648" w:rsidRDefault="00881648" w:rsidP="00881648">
      <w:pPr>
        <w:pStyle w:val="Heading4"/>
        <w:spacing w:before="120" w:after="120"/>
        <w:jc w:val="center"/>
        <w:rPr>
          <w:b/>
          <w:i w:val="0"/>
          <w:color w:val="000000" w:themeColor="text1"/>
        </w:rPr>
      </w:pPr>
      <w:r w:rsidRPr="00881648">
        <w:rPr>
          <w:b/>
          <w:i w:val="0"/>
          <w:color w:val="000000" w:themeColor="text1"/>
        </w:rPr>
        <w:t>CHƯƠNG VI: ĐIỀU KHOẢN THI HÀNH</w:t>
      </w:r>
    </w:p>
    <w:p w:rsidR="00881648" w:rsidRPr="00881648" w:rsidRDefault="00881648" w:rsidP="00881648">
      <w:pPr>
        <w:pStyle w:val="NormalWeb"/>
        <w:spacing w:before="120" w:beforeAutospacing="0" w:after="120" w:afterAutospacing="0"/>
        <w:ind w:firstLine="720"/>
        <w:rPr>
          <w:sz w:val="26"/>
          <w:szCs w:val="26"/>
        </w:rPr>
      </w:pPr>
      <w:r w:rsidRPr="00881648">
        <w:rPr>
          <w:b/>
          <w:bCs/>
          <w:sz w:val="26"/>
          <w:szCs w:val="26"/>
        </w:rPr>
        <w:t>Điều 1</w:t>
      </w:r>
      <w:r>
        <w:rPr>
          <w:b/>
          <w:bCs/>
          <w:sz w:val="26"/>
          <w:szCs w:val="26"/>
        </w:rPr>
        <w:t>7</w:t>
      </w:r>
      <w:r w:rsidRPr="00881648">
        <w:rPr>
          <w:b/>
          <w:bCs/>
          <w:sz w:val="26"/>
          <w:szCs w:val="26"/>
        </w:rPr>
        <w:t>. Hiệu lực thi hành</w:t>
      </w:r>
    </w:p>
    <w:p w:rsidR="00881648" w:rsidRPr="00881648" w:rsidRDefault="00881648" w:rsidP="00881648">
      <w:pPr>
        <w:pStyle w:val="NormalWeb"/>
        <w:spacing w:before="120" w:beforeAutospacing="0" w:after="120" w:afterAutospacing="0"/>
        <w:ind w:firstLine="720"/>
        <w:rPr>
          <w:sz w:val="26"/>
          <w:szCs w:val="26"/>
        </w:rPr>
      </w:pPr>
      <w:r w:rsidRPr="00881648">
        <w:rPr>
          <w:sz w:val="26"/>
          <w:szCs w:val="26"/>
        </w:rPr>
        <w:t xml:space="preserve">Quy chế này gồm </w:t>
      </w:r>
      <w:r>
        <w:rPr>
          <w:sz w:val="26"/>
          <w:szCs w:val="26"/>
        </w:rPr>
        <w:t xml:space="preserve">6 </w:t>
      </w:r>
      <w:r w:rsidRPr="00881648">
        <w:rPr>
          <w:sz w:val="26"/>
          <w:szCs w:val="26"/>
        </w:rPr>
        <w:t>Chương, 1</w:t>
      </w:r>
      <w:r>
        <w:rPr>
          <w:sz w:val="26"/>
          <w:szCs w:val="26"/>
        </w:rPr>
        <w:t>7</w:t>
      </w:r>
      <w:r w:rsidRPr="00881648">
        <w:rPr>
          <w:sz w:val="26"/>
          <w:szCs w:val="26"/>
        </w:rPr>
        <w:t xml:space="preserve"> Điều, có hiệu lực kể từ ngày ký Quyết định ban hành.</w:t>
      </w:r>
    </w:p>
    <w:p w:rsidR="00881648" w:rsidRDefault="00881648" w:rsidP="00881648">
      <w:pPr>
        <w:pStyle w:val="NormalWeb"/>
        <w:spacing w:before="120" w:beforeAutospacing="0" w:after="120" w:afterAutospacing="0"/>
        <w:ind w:firstLine="720"/>
        <w:rPr>
          <w:sz w:val="26"/>
          <w:szCs w:val="26"/>
        </w:rPr>
      </w:pPr>
      <w:r w:rsidRPr="00881648">
        <w:rPr>
          <w:sz w:val="26"/>
          <w:szCs w:val="26"/>
        </w:rPr>
        <w:lastRenderedPageBreak/>
        <w:t>Mọi sửa đổi, bổ sung Quy chế phải do Ban Điều hành CLB đề xuất và chỉ có giá trị khi được Giám đốc Công ty Cổ phần Hiệp hội Việc làm Việt Nam ký quyết định phê duyệt.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881648" w:rsidTr="00881648">
        <w:trPr>
          <w:trHeight w:val="825"/>
        </w:trPr>
        <w:tc>
          <w:tcPr>
            <w:tcW w:w="3256" w:type="dxa"/>
          </w:tcPr>
          <w:p w:rsidR="00881648" w:rsidRPr="00881648" w:rsidRDefault="00881648" w:rsidP="00881648">
            <w:pPr>
              <w:pStyle w:val="NormalWeb"/>
              <w:spacing w:before="0" w:beforeAutospacing="0" w:after="0" w:afterAutospacing="0"/>
              <w:rPr>
                <w:b/>
                <w:i/>
              </w:rPr>
            </w:pPr>
            <w:r w:rsidRPr="00881648">
              <w:rPr>
                <w:b/>
                <w:i/>
              </w:rPr>
              <w:t>Nơi nhận:</w:t>
            </w:r>
          </w:p>
          <w:p w:rsidR="00881648" w:rsidRDefault="00881648" w:rsidP="00881648">
            <w:pPr>
              <w:pStyle w:val="NormalWeb"/>
              <w:spacing w:before="0" w:beforeAutospacing="0" w:after="0" w:afterAutospacing="0"/>
              <w:rPr>
                <w:i/>
              </w:rPr>
            </w:pPr>
            <w:r w:rsidRPr="00881648">
              <w:rPr>
                <w:i/>
              </w:rPr>
              <w:t>- Ban Giám đốc Công ty ;</w:t>
            </w:r>
          </w:p>
          <w:p w:rsidR="00881648" w:rsidRDefault="00881648" w:rsidP="00881648">
            <w:pPr>
              <w:pStyle w:val="NormalWeb"/>
              <w:spacing w:before="0" w:beforeAutospacing="0" w:after="0" w:afterAutospacing="0"/>
              <w:rPr>
                <w:i/>
              </w:rPr>
            </w:pPr>
            <w:r>
              <w:rPr>
                <w:i/>
              </w:rPr>
              <w:t xml:space="preserve">- </w:t>
            </w:r>
            <w:r w:rsidRPr="00881648">
              <w:rPr>
                <w:i/>
              </w:rPr>
              <w:t>Ban Chấp hành, Ban Chủ nhiệm CLB;</w:t>
            </w:r>
          </w:p>
          <w:p w:rsidR="00881648" w:rsidRPr="00881648" w:rsidRDefault="00881648" w:rsidP="00881648">
            <w:pPr>
              <w:pStyle w:val="NormalWeb"/>
              <w:spacing w:before="0" w:beforeAutospacing="0" w:after="0" w:afterAutospacing="0"/>
              <w:rPr>
                <w:i/>
              </w:rPr>
            </w:pPr>
            <w:r w:rsidRPr="00881648">
              <w:rPr>
                <w:i/>
              </w:rPr>
              <w:t>- Sở Thông tin và Truyền thông TP. Hà Nội;</w:t>
            </w:r>
          </w:p>
          <w:p w:rsidR="00881648" w:rsidRPr="00881648" w:rsidRDefault="00881648" w:rsidP="00881648">
            <w:pPr>
              <w:pStyle w:val="NormalWeb"/>
              <w:spacing w:before="0" w:beforeAutospacing="0" w:after="0" w:afterAutospacing="0"/>
            </w:pPr>
            <w:r w:rsidRPr="00881648">
              <w:rPr>
                <w:i/>
              </w:rPr>
              <w:t>- Lưu: VT.</w:t>
            </w:r>
          </w:p>
        </w:tc>
        <w:tc>
          <w:tcPr>
            <w:tcW w:w="5805" w:type="dxa"/>
          </w:tcPr>
          <w:p w:rsidR="00881648" w:rsidRDefault="00881648" w:rsidP="00881648">
            <w:pPr>
              <w:pStyle w:val="NormalWeb"/>
              <w:spacing w:before="0" w:beforeAutospacing="0" w:after="0" w:afterAutospacing="0"/>
              <w:jc w:val="center"/>
              <w:rPr>
                <w:b/>
                <w:bCs/>
                <w:sz w:val="26"/>
                <w:szCs w:val="26"/>
              </w:rPr>
            </w:pPr>
            <w:r w:rsidRPr="00881648">
              <w:rPr>
                <w:b/>
                <w:bCs/>
                <w:sz w:val="26"/>
                <w:szCs w:val="26"/>
              </w:rPr>
              <w:t>TM. HỘI ĐỒNG QUẢN TRỊ</w:t>
            </w:r>
          </w:p>
          <w:p w:rsidR="00881648" w:rsidRPr="00881648" w:rsidRDefault="00881648" w:rsidP="00881648">
            <w:pPr>
              <w:pStyle w:val="NormalWeb"/>
              <w:spacing w:before="0" w:beforeAutospacing="0" w:after="0" w:afterAutospacing="0"/>
              <w:jc w:val="center"/>
              <w:rPr>
                <w:sz w:val="26"/>
                <w:szCs w:val="26"/>
              </w:rPr>
            </w:pPr>
            <w:r w:rsidRPr="00881648">
              <w:rPr>
                <w:i/>
                <w:iCs/>
                <w:sz w:val="26"/>
                <w:szCs w:val="26"/>
              </w:rPr>
              <w:t>(Ký tên, đóng dấu)</w:t>
            </w:r>
          </w:p>
          <w:p w:rsidR="00881648" w:rsidRDefault="00881648" w:rsidP="00881648">
            <w:pPr>
              <w:pStyle w:val="NormalWeb"/>
              <w:spacing w:before="0" w:beforeAutospacing="0" w:after="0" w:afterAutospacing="0"/>
              <w:jc w:val="center"/>
              <w:rPr>
                <w:sz w:val="26"/>
                <w:szCs w:val="26"/>
              </w:rPr>
            </w:pPr>
          </w:p>
        </w:tc>
      </w:tr>
    </w:tbl>
    <w:p w:rsidR="00881648" w:rsidRPr="00881648" w:rsidRDefault="00881648" w:rsidP="00881648">
      <w:pPr>
        <w:pStyle w:val="NormalWeb"/>
        <w:spacing w:before="120" w:beforeAutospacing="0" w:after="120" w:afterAutospacing="0"/>
        <w:ind w:firstLine="720"/>
        <w:rPr>
          <w:sz w:val="26"/>
          <w:szCs w:val="26"/>
        </w:rPr>
      </w:pPr>
    </w:p>
    <w:p w:rsidR="00B20B07" w:rsidRDefault="00B20B07" w:rsidP="00F65B17">
      <w:pPr>
        <w:spacing w:before="120" w:after="120" w:line="288" w:lineRule="auto"/>
        <w:jc w:val="both"/>
        <w:rPr>
          <w:color w:val="000000" w:themeColor="text1"/>
        </w:rPr>
      </w:pPr>
    </w:p>
    <w:p w:rsidR="00881648" w:rsidRPr="00881648" w:rsidRDefault="00881648" w:rsidP="00F65B17">
      <w:pPr>
        <w:spacing w:before="120" w:after="120" w:line="288" w:lineRule="auto"/>
        <w:jc w:val="both"/>
        <w:rPr>
          <w:color w:val="000000" w:themeColor="text1"/>
        </w:rPr>
      </w:pPr>
    </w:p>
    <w:sectPr w:rsidR="00881648" w:rsidRPr="00881648" w:rsidSect="00045B21">
      <w:headerReference w:type="default" r:id="rId8"/>
      <w:footerReference w:type="default" r:id="rId9"/>
      <w:pgSz w:w="11906" w:h="16838" w:code="9"/>
      <w:pgMar w:top="1134" w:right="1134"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2063" w:rsidRDefault="00E42063">
      <w:r>
        <w:separator/>
      </w:r>
    </w:p>
  </w:endnote>
  <w:endnote w:type="continuationSeparator" w:id="0">
    <w:p w:rsidR="00E42063" w:rsidRDefault="00E4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FD" w:rsidRDefault="00C62DF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2063" w:rsidRDefault="00E42063">
      <w:r>
        <w:separator/>
      </w:r>
    </w:p>
  </w:footnote>
  <w:footnote w:type="continuationSeparator" w:id="0">
    <w:p w:rsidR="00E42063" w:rsidRDefault="00E42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FD" w:rsidRDefault="00C62DFD">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209D0"/>
    <w:multiLevelType w:val="multilevel"/>
    <w:tmpl w:val="4860EB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57C92"/>
    <w:multiLevelType w:val="multilevel"/>
    <w:tmpl w:val="68D8B1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7B7DFC"/>
    <w:multiLevelType w:val="multilevel"/>
    <w:tmpl w:val="FF90F4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CB2508"/>
    <w:multiLevelType w:val="multilevel"/>
    <w:tmpl w:val="D5A24F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D40AC7"/>
    <w:multiLevelType w:val="multilevel"/>
    <w:tmpl w:val="4718EF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2208AC"/>
    <w:multiLevelType w:val="multilevel"/>
    <w:tmpl w:val="D4E04A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427B18"/>
    <w:multiLevelType w:val="multilevel"/>
    <w:tmpl w:val="29D8A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3529D0"/>
    <w:multiLevelType w:val="multilevel"/>
    <w:tmpl w:val="773A4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7F7779"/>
    <w:multiLevelType w:val="multilevel"/>
    <w:tmpl w:val="7EC6D8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A42332"/>
    <w:multiLevelType w:val="multilevel"/>
    <w:tmpl w:val="BAC6C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2840EC"/>
    <w:multiLevelType w:val="multilevel"/>
    <w:tmpl w:val="CB42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AC7CCF"/>
    <w:multiLevelType w:val="multilevel"/>
    <w:tmpl w:val="EB085A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611391"/>
    <w:multiLevelType w:val="multilevel"/>
    <w:tmpl w:val="B5C0FC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411022"/>
    <w:multiLevelType w:val="multilevel"/>
    <w:tmpl w:val="3744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7C1360"/>
    <w:multiLevelType w:val="multilevel"/>
    <w:tmpl w:val="D9CE75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A249CB"/>
    <w:multiLevelType w:val="multilevel"/>
    <w:tmpl w:val="55F4CD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945EF6"/>
    <w:multiLevelType w:val="multilevel"/>
    <w:tmpl w:val="9224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3A1D1E"/>
    <w:multiLevelType w:val="multilevel"/>
    <w:tmpl w:val="86804E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B470BC"/>
    <w:multiLevelType w:val="multilevel"/>
    <w:tmpl w:val="633693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471F72"/>
    <w:multiLevelType w:val="multilevel"/>
    <w:tmpl w:val="4380F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993B60"/>
    <w:multiLevelType w:val="multilevel"/>
    <w:tmpl w:val="21BCA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F10454"/>
    <w:multiLevelType w:val="multilevel"/>
    <w:tmpl w:val="57FA74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A04554"/>
    <w:multiLevelType w:val="multilevel"/>
    <w:tmpl w:val="D4126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682F94"/>
    <w:multiLevelType w:val="multilevel"/>
    <w:tmpl w:val="04E632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A11FA6"/>
    <w:multiLevelType w:val="multilevel"/>
    <w:tmpl w:val="A3162B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1"/>
  </w:num>
  <w:num w:numId="3">
    <w:abstractNumId w:val="17"/>
  </w:num>
  <w:num w:numId="4">
    <w:abstractNumId w:val="2"/>
  </w:num>
  <w:num w:numId="5">
    <w:abstractNumId w:val="11"/>
  </w:num>
  <w:num w:numId="6">
    <w:abstractNumId w:val="14"/>
  </w:num>
  <w:num w:numId="7">
    <w:abstractNumId w:val="0"/>
  </w:num>
  <w:num w:numId="8">
    <w:abstractNumId w:val="23"/>
  </w:num>
  <w:num w:numId="9">
    <w:abstractNumId w:val="16"/>
  </w:num>
  <w:num w:numId="10">
    <w:abstractNumId w:val="7"/>
  </w:num>
  <w:num w:numId="11">
    <w:abstractNumId w:val="10"/>
  </w:num>
  <w:num w:numId="12">
    <w:abstractNumId w:val="6"/>
  </w:num>
  <w:num w:numId="13">
    <w:abstractNumId w:val="13"/>
  </w:num>
  <w:num w:numId="14">
    <w:abstractNumId w:val="15"/>
  </w:num>
  <w:num w:numId="15">
    <w:abstractNumId w:val="8"/>
  </w:num>
  <w:num w:numId="16">
    <w:abstractNumId w:val="12"/>
  </w:num>
  <w:num w:numId="17">
    <w:abstractNumId w:val="18"/>
  </w:num>
  <w:num w:numId="18">
    <w:abstractNumId w:val="4"/>
  </w:num>
  <w:num w:numId="19">
    <w:abstractNumId w:val="9"/>
  </w:num>
  <w:num w:numId="20">
    <w:abstractNumId w:val="22"/>
  </w:num>
  <w:num w:numId="21">
    <w:abstractNumId w:val="24"/>
  </w:num>
  <w:num w:numId="22">
    <w:abstractNumId w:val="19"/>
  </w:num>
  <w:num w:numId="23">
    <w:abstractNumId w:val="1"/>
  </w:num>
  <w:num w:numId="24">
    <w:abstractNumId w:val="3"/>
  </w:num>
  <w:num w:numId="25">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334"/>
    <w:rsid w:val="00007C9D"/>
    <w:rsid w:val="00045B21"/>
    <w:rsid w:val="00085F7E"/>
    <w:rsid w:val="000A3EC6"/>
    <w:rsid w:val="000E1057"/>
    <w:rsid w:val="00122D84"/>
    <w:rsid w:val="00123E34"/>
    <w:rsid w:val="001242F1"/>
    <w:rsid w:val="001E6E9E"/>
    <w:rsid w:val="001F321B"/>
    <w:rsid w:val="002002B4"/>
    <w:rsid w:val="00231BEE"/>
    <w:rsid w:val="002C41D4"/>
    <w:rsid w:val="002F40AE"/>
    <w:rsid w:val="0031095E"/>
    <w:rsid w:val="00322819"/>
    <w:rsid w:val="00372B28"/>
    <w:rsid w:val="00377739"/>
    <w:rsid w:val="003E6F67"/>
    <w:rsid w:val="00413B24"/>
    <w:rsid w:val="00425C33"/>
    <w:rsid w:val="00434FA1"/>
    <w:rsid w:val="00437020"/>
    <w:rsid w:val="0044615C"/>
    <w:rsid w:val="004E17ED"/>
    <w:rsid w:val="004F0A40"/>
    <w:rsid w:val="005206C0"/>
    <w:rsid w:val="00532729"/>
    <w:rsid w:val="005A464C"/>
    <w:rsid w:val="005D33E1"/>
    <w:rsid w:val="00600195"/>
    <w:rsid w:val="00612207"/>
    <w:rsid w:val="00633012"/>
    <w:rsid w:val="00695777"/>
    <w:rsid w:val="006E695E"/>
    <w:rsid w:val="00701006"/>
    <w:rsid w:val="0073778C"/>
    <w:rsid w:val="00737F25"/>
    <w:rsid w:val="007D3334"/>
    <w:rsid w:val="007E2DB0"/>
    <w:rsid w:val="00825772"/>
    <w:rsid w:val="00873A34"/>
    <w:rsid w:val="00881648"/>
    <w:rsid w:val="008B7101"/>
    <w:rsid w:val="009171F5"/>
    <w:rsid w:val="0093618F"/>
    <w:rsid w:val="009D72D7"/>
    <w:rsid w:val="009F42BC"/>
    <w:rsid w:val="00A93CF7"/>
    <w:rsid w:val="00AB2670"/>
    <w:rsid w:val="00B20B07"/>
    <w:rsid w:val="00BC1B33"/>
    <w:rsid w:val="00BE4CA0"/>
    <w:rsid w:val="00C41817"/>
    <w:rsid w:val="00C62DFD"/>
    <w:rsid w:val="00C92DCC"/>
    <w:rsid w:val="00CC3662"/>
    <w:rsid w:val="00CC4AB3"/>
    <w:rsid w:val="00D73C14"/>
    <w:rsid w:val="00D75EB0"/>
    <w:rsid w:val="00D81B9D"/>
    <w:rsid w:val="00DC742F"/>
    <w:rsid w:val="00E42063"/>
    <w:rsid w:val="00E65063"/>
    <w:rsid w:val="00E75AC7"/>
    <w:rsid w:val="00E85B70"/>
    <w:rsid w:val="00EF6367"/>
    <w:rsid w:val="00F1138B"/>
    <w:rsid w:val="00F65B17"/>
    <w:rsid w:val="00F90310"/>
    <w:rsid w:val="00F93537"/>
    <w:rsid w:val="00FA4BE4"/>
    <w:rsid w:val="00FA649B"/>
    <w:rsid w:val="00FB03E0"/>
    <w:rsid w:val="00FD2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66B41"/>
  <w15:docId w15:val="{32DAE3A7-DB31-4965-9644-6E0ED4203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0A40"/>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D72D7"/>
    <w:pPr>
      <w:tabs>
        <w:tab w:val="center" w:pos="4680"/>
        <w:tab w:val="right" w:pos="9360"/>
      </w:tabs>
    </w:pPr>
  </w:style>
  <w:style w:type="character" w:customStyle="1" w:styleId="HeaderChar">
    <w:name w:val="Header Char"/>
    <w:basedOn w:val="DefaultParagraphFont"/>
    <w:link w:val="Header"/>
    <w:uiPriority w:val="99"/>
    <w:rsid w:val="009D72D7"/>
  </w:style>
  <w:style w:type="paragraph" w:styleId="Footer">
    <w:name w:val="footer"/>
    <w:basedOn w:val="Normal"/>
    <w:link w:val="FooterChar"/>
    <w:uiPriority w:val="99"/>
    <w:unhideWhenUsed/>
    <w:rsid w:val="009D72D7"/>
    <w:pPr>
      <w:tabs>
        <w:tab w:val="center" w:pos="4680"/>
        <w:tab w:val="right" w:pos="9360"/>
      </w:tabs>
    </w:pPr>
  </w:style>
  <w:style w:type="character" w:customStyle="1" w:styleId="FooterChar">
    <w:name w:val="Footer Char"/>
    <w:basedOn w:val="DefaultParagraphFont"/>
    <w:link w:val="Footer"/>
    <w:uiPriority w:val="99"/>
    <w:rsid w:val="009D72D7"/>
  </w:style>
  <w:style w:type="table" w:styleId="TableGrid">
    <w:name w:val="Table Grid"/>
    <w:basedOn w:val="TableNormal"/>
    <w:uiPriority w:val="39"/>
    <w:rsid w:val="009D72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695E"/>
    <w:pPr>
      <w:spacing w:before="100" w:beforeAutospacing="1" w:after="100" w:afterAutospacing="1"/>
    </w:pPr>
    <w:rPr>
      <w:sz w:val="24"/>
      <w:szCs w:val="24"/>
    </w:rPr>
  </w:style>
  <w:style w:type="character" w:styleId="Strong">
    <w:name w:val="Strong"/>
    <w:basedOn w:val="DefaultParagraphFont"/>
    <w:uiPriority w:val="22"/>
    <w:qFormat/>
    <w:rsid w:val="006E695E"/>
    <w:rPr>
      <w:b/>
      <w:bCs/>
    </w:rPr>
  </w:style>
  <w:style w:type="character" w:styleId="Emphasis">
    <w:name w:val="Emphasis"/>
    <w:basedOn w:val="DefaultParagraphFont"/>
    <w:uiPriority w:val="20"/>
    <w:qFormat/>
    <w:rsid w:val="006E695E"/>
    <w:rPr>
      <w:i/>
      <w:iCs/>
    </w:rPr>
  </w:style>
  <w:style w:type="character" w:styleId="HTMLCode">
    <w:name w:val="HTML Code"/>
    <w:basedOn w:val="DefaultParagraphFont"/>
    <w:uiPriority w:val="99"/>
    <w:semiHidden/>
    <w:unhideWhenUsed/>
    <w:rsid w:val="00C92DCC"/>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1E6E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27279">
      <w:bodyDiv w:val="1"/>
      <w:marLeft w:val="0"/>
      <w:marRight w:val="0"/>
      <w:marTop w:val="0"/>
      <w:marBottom w:val="0"/>
      <w:divBdr>
        <w:top w:val="none" w:sz="0" w:space="0" w:color="auto"/>
        <w:left w:val="none" w:sz="0" w:space="0" w:color="auto"/>
        <w:bottom w:val="none" w:sz="0" w:space="0" w:color="auto"/>
        <w:right w:val="none" w:sz="0" w:space="0" w:color="auto"/>
      </w:divBdr>
    </w:div>
    <w:div w:id="238754879">
      <w:bodyDiv w:val="1"/>
      <w:marLeft w:val="0"/>
      <w:marRight w:val="0"/>
      <w:marTop w:val="0"/>
      <w:marBottom w:val="0"/>
      <w:divBdr>
        <w:top w:val="none" w:sz="0" w:space="0" w:color="auto"/>
        <w:left w:val="none" w:sz="0" w:space="0" w:color="auto"/>
        <w:bottom w:val="none" w:sz="0" w:space="0" w:color="auto"/>
        <w:right w:val="none" w:sz="0" w:space="0" w:color="auto"/>
      </w:divBdr>
    </w:div>
    <w:div w:id="292827413">
      <w:bodyDiv w:val="1"/>
      <w:marLeft w:val="0"/>
      <w:marRight w:val="0"/>
      <w:marTop w:val="0"/>
      <w:marBottom w:val="0"/>
      <w:divBdr>
        <w:top w:val="none" w:sz="0" w:space="0" w:color="auto"/>
        <w:left w:val="none" w:sz="0" w:space="0" w:color="auto"/>
        <w:bottom w:val="none" w:sz="0" w:space="0" w:color="auto"/>
        <w:right w:val="none" w:sz="0" w:space="0" w:color="auto"/>
      </w:divBdr>
    </w:div>
    <w:div w:id="321541845">
      <w:bodyDiv w:val="1"/>
      <w:marLeft w:val="0"/>
      <w:marRight w:val="0"/>
      <w:marTop w:val="0"/>
      <w:marBottom w:val="0"/>
      <w:divBdr>
        <w:top w:val="none" w:sz="0" w:space="0" w:color="auto"/>
        <w:left w:val="none" w:sz="0" w:space="0" w:color="auto"/>
        <w:bottom w:val="none" w:sz="0" w:space="0" w:color="auto"/>
        <w:right w:val="none" w:sz="0" w:space="0" w:color="auto"/>
      </w:divBdr>
    </w:div>
    <w:div w:id="355471140">
      <w:bodyDiv w:val="1"/>
      <w:marLeft w:val="0"/>
      <w:marRight w:val="0"/>
      <w:marTop w:val="0"/>
      <w:marBottom w:val="0"/>
      <w:divBdr>
        <w:top w:val="none" w:sz="0" w:space="0" w:color="auto"/>
        <w:left w:val="none" w:sz="0" w:space="0" w:color="auto"/>
        <w:bottom w:val="none" w:sz="0" w:space="0" w:color="auto"/>
        <w:right w:val="none" w:sz="0" w:space="0" w:color="auto"/>
      </w:divBdr>
    </w:div>
    <w:div w:id="410781438">
      <w:bodyDiv w:val="1"/>
      <w:marLeft w:val="0"/>
      <w:marRight w:val="0"/>
      <w:marTop w:val="0"/>
      <w:marBottom w:val="0"/>
      <w:divBdr>
        <w:top w:val="none" w:sz="0" w:space="0" w:color="auto"/>
        <w:left w:val="none" w:sz="0" w:space="0" w:color="auto"/>
        <w:bottom w:val="none" w:sz="0" w:space="0" w:color="auto"/>
        <w:right w:val="none" w:sz="0" w:space="0" w:color="auto"/>
      </w:divBdr>
    </w:div>
    <w:div w:id="428476685">
      <w:bodyDiv w:val="1"/>
      <w:marLeft w:val="0"/>
      <w:marRight w:val="0"/>
      <w:marTop w:val="0"/>
      <w:marBottom w:val="0"/>
      <w:divBdr>
        <w:top w:val="none" w:sz="0" w:space="0" w:color="auto"/>
        <w:left w:val="none" w:sz="0" w:space="0" w:color="auto"/>
        <w:bottom w:val="none" w:sz="0" w:space="0" w:color="auto"/>
        <w:right w:val="none" w:sz="0" w:space="0" w:color="auto"/>
      </w:divBdr>
    </w:div>
    <w:div w:id="450628927">
      <w:bodyDiv w:val="1"/>
      <w:marLeft w:val="0"/>
      <w:marRight w:val="0"/>
      <w:marTop w:val="0"/>
      <w:marBottom w:val="0"/>
      <w:divBdr>
        <w:top w:val="none" w:sz="0" w:space="0" w:color="auto"/>
        <w:left w:val="none" w:sz="0" w:space="0" w:color="auto"/>
        <w:bottom w:val="none" w:sz="0" w:space="0" w:color="auto"/>
        <w:right w:val="none" w:sz="0" w:space="0" w:color="auto"/>
      </w:divBdr>
    </w:div>
    <w:div w:id="537662799">
      <w:bodyDiv w:val="1"/>
      <w:marLeft w:val="0"/>
      <w:marRight w:val="0"/>
      <w:marTop w:val="0"/>
      <w:marBottom w:val="0"/>
      <w:divBdr>
        <w:top w:val="none" w:sz="0" w:space="0" w:color="auto"/>
        <w:left w:val="none" w:sz="0" w:space="0" w:color="auto"/>
        <w:bottom w:val="none" w:sz="0" w:space="0" w:color="auto"/>
        <w:right w:val="none" w:sz="0" w:space="0" w:color="auto"/>
      </w:divBdr>
    </w:div>
    <w:div w:id="695009417">
      <w:bodyDiv w:val="1"/>
      <w:marLeft w:val="0"/>
      <w:marRight w:val="0"/>
      <w:marTop w:val="0"/>
      <w:marBottom w:val="0"/>
      <w:divBdr>
        <w:top w:val="none" w:sz="0" w:space="0" w:color="auto"/>
        <w:left w:val="none" w:sz="0" w:space="0" w:color="auto"/>
        <w:bottom w:val="none" w:sz="0" w:space="0" w:color="auto"/>
        <w:right w:val="none" w:sz="0" w:space="0" w:color="auto"/>
      </w:divBdr>
    </w:div>
    <w:div w:id="1025181321">
      <w:bodyDiv w:val="1"/>
      <w:marLeft w:val="0"/>
      <w:marRight w:val="0"/>
      <w:marTop w:val="0"/>
      <w:marBottom w:val="0"/>
      <w:divBdr>
        <w:top w:val="none" w:sz="0" w:space="0" w:color="auto"/>
        <w:left w:val="none" w:sz="0" w:space="0" w:color="auto"/>
        <w:bottom w:val="none" w:sz="0" w:space="0" w:color="auto"/>
        <w:right w:val="none" w:sz="0" w:space="0" w:color="auto"/>
      </w:divBdr>
    </w:div>
    <w:div w:id="1038162529">
      <w:bodyDiv w:val="1"/>
      <w:marLeft w:val="0"/>
      <w:marRight w:val="0"/>
      <w:marTop w:val="0"/>
      <w:marBottom w:val="0"/>
      <w:divBdr>
        <w:top w:val="none" w:sz="0" w:space="0" w:color="auto"/>
        <w:left w:val="none" w:sz="0" w:space="0" w:color="auto"/>
        <w:bottom w:val="none" w:sz="0" w:space="0" w:color="auto"/>
        <w:right w:val="none" w:sz="0" w:space="0" w:color="auto"/>
      </w:divBdr>
    </w:div>
    <w:div w:id="1078135780">
      <w:bodyDiv w:val="1"/>
      <w:marLeft w:val="0"/>
      <w:marRight w:val="0"/>
      <w:marTop w:val="0"/>
      <w:marBottom w:val="0"/>
      <w:divBdr>
        <w:top w:val="none" w:sz="0" w:space="0" w:color="auto"/>
        <w:left w:val="none" w:sz="0" w:space="0" w:color="auto"/>
        <w:bottom w:val="none" w:sz="0" w:space="0" w:color="auto"/>
        <w:right w:val="none" w:sz="0" w:space="0" w:color="auto"/>
      </w:divBdr>
    </w:div>
    <w:div w:id="1139036887">
      <w:bodyDiv w:val="1"/>
      <w:marLeft w:val="0"/>
      <w:marRight w:val="0"/>
      <w:marTop w:val="0"/>
      <w:marBottom w:val="0"/>
      <w:divBdr>
        <w:top w:val="none" w:sz="0" w:space="0" w:color="auto"/>
        <w:left w:val="none" w:sz="0" w:space="0" w:color="auto"/>
        <w:bottom w:val="none" w:sz="0" w:space="0" w:color="auto"/>
        <w:right w:val="none" w:sz="0" w:space="0" w:color="auto"/>
      </w:divBdr>
    </w:div>
    <w:div w:id="1140153110">
      <w:bodyDiv w:val="1"/>
      <w:marLeft w:val="0"/>
      <w:marRight w:val="0"/>
      <w:marTop w:val="0"/>
      <w:marBottom w:val="0"/>
      <w:divBdr>
        <w:top w:val="none" w:sz="0" w:space="0" w:color="auto"/>
        <w:left w:val="none" w:sz="0" w:space="0" w:color="auto"/>
        <w:bottom w:val="none" w:sz="0" w:space="0" w:color="auto"/>
        <w:right w:val="none" w:sz="0" w:space="0" w:color="auto"/>
      </w:divBdr>
    </w:div>
    <w:div w:id="1242837057">
      <w:bodyDiv w:val="1"/>
      <w:marLeft w:val="0"/>
      <w:marRight w:val="0"/>
      <w:marTop w:val="0"/>
      <w:marBottom w:val="0"/>
      <w:divBdr>
        <w:top w:val="none" w:sz="0" w:space="0" w:color="auto"/>
        <w:left w:val="none" w:sz="0" w:space="0" w:color="auto"/>
        <w:bottom w:val="none" w:sz="0" w:space="0" w:color="auto"/>
        <w:right w:val="none" w:sz="0" w:space="0" w:color="auto"/>
      </w:divBdr>
    </w:div>
    <w:div w:id="1362126552">
      <w:bodyDiv w:val="1"/>
      <w:marLeft w:val="0"/>
      <w:marRight w:val="0"/>
      <w:marTop w:val="0"/>
      <w:marBottom w:val="0"/>
      <w:divBdr>
        <w:top w:val="none" w:sz="0" w:space="0" w:color="auto"/>
        <w:left w:val="none" w:sz="0" w:space="0" w:color="auto"/>
        <w:bottom w:val="none" w:sz="0" w:space="0" w:color="auto"/>
        <w:right w:val="none" w:sz="0" w:space="0" w:color="auto"/>
      </w:divBdr>
    </w:div>
    <w:div w:id="1441726497">
      <w:bodyDiv w:val="1"/>
      <w:marLeft w:val="0"/>
      <w:marRight w:val="0"/>
      <w:marTop w:val="0"/>
      <w:marBottom w:val="0"/>
      <w:divBdr>
        <w:top w:val="none" w:sz="0" w:space="0" w:color="auto"/>
        <w:left w:val="none" w:sz="0" w:space="0" w:color="auto"/>
        <w:bottom w:val="none" w:sz="0" w:space="0" w:color="auto"/>
        <w:right w:val="none" w:sz="0" w:space="0" w:color="auto"/>
      </w:divBdr>
    </w:div>
    <w:div w:id="1487239409">
      <w:bodyDiv w:val="1"/>
      <w:marLeft w:val="0"/>
      <w:marRight w:val="0"/>
      <w:marTop w:val="0"/>
      <w:marBottom w:val="0"/>
      <w:divBdr>
        <w:top w:val="none" w:sz="0" w:space="0" w:color="auto"/>
        <w:left w:val="none" w:sz="0" w:space="0" w:color="auto"/>
        <w:bottom w:val="none" w:sz="0" w:space="0" w:color="auto"/>
        <w:right w:val="none" w:sz="0" w:space="0" w:color="auto"/>
      </w:divBdr>
    </w:div>
    <w:div w:id="1532258566">
      <w:bodyDiv w:val="1"/>
      <w:marLeft w:val="0"/>
      <w:marRight w:val="0"/>
      <w:marTop w:val="0"/>
      <w:marBottom w:val="0"/>
      <w:divBdr>
        <w:top w:val="none" w:sz="0" w:space="0" w:color="auto"/>
        <w:left w:val="none" w:sz="0" w:space="0" w:color="auto"/>
        <w:bottom w:val="none" w:sz="0" w:space="0" w:color="auto"/>
        <w:right w:val="none" w:sz="0" w:space="0" w:color="auto"/>
      </w:divBdr>
    </w:div>
    <w:div w:id="1562597047">
      <w:bodyDiv w:val="1"/>
      <w:marLeft w:val="0"/>
      <w:marRight w:val="0"/>
      <w:marTop w:val="0"/>
      <w:marBottom w:val="0"/>
      <w:divBdr>
        <w:top w:val="none" w:sz="0" w:space="0" w:color="auto"/>
        <w:left w:val="none" w:sz="0" w:space="0" w:color="auto"/>
        <w:bottom w:val="none" w:sz="0" w:space="0" w:color="auto"/>
        <w:right w:val="none" w:sz="0" w:space="0" w:color="auto"/>
      </w:divBdr>
    </w:div>
    <w:div w:id="1565409614">
      <w:bodyDiv w:val="1"/>
      <w:marLeft w:val="0"/>
      <w:marRight w:val="0"/>
      <w:marTop w:val="0"/>
      <w:marBottom w:val="0"/>
      <w:divBdr>
        <w:top w:val="none" w:sz="0" w:space="0" w:color="auto"/>
        <w:left w:val="none" w:sz="0" w:space="0" w:color="auto"/>
        <w:bottom w:val="none" w:sz="0" w:space="0" w:color="auto"/>
        <w:right w:val="none" w:sz="0" w:space="0" w:color="auto"/>
      </w:divBdr>
    </w:div>
    <w:div w:id="1565679980">
      <w:bodyDiv w:val="1"/>
      <w:marLeft w:val="0"/>
      <w:marRight w:val="0"/>
      <w:marTop w:val="0"/>
      <w:marBottom w:val="0"/>
      <w:divBdr>
        <w:top w:val="none" w:sz="0" w:space="0" w:color="auto"/>
        <w:left w:val="none" w:sz="0" w:space="0" w:color="auto"/>
        <w:bottom w:val="none" w:sz="0" w:space="0" w:color="auto"/>
        <w:right w:val="none" w:sz="0" w:space="0" w:color="auto"/>
      </w:divBdr>
    </w:div>
    <w:div w:id="1651908104">
      <w:bodyDiv w:val="1"/>
      <w:marLeft w:val="0"/>
      <w:marRight w:val="0"/>
      <w:marTop w:val="0"/>
      <w:marBottom w:val="0"/>
      <w:divBdr>
        <w:top w:val="none" w:sz="0" w:space="0" w:color="auto"/>
        <w:left w:val="none" w:sz="0" w:space="0" w:color="auto"/>
        <w:bottom w:val="none" w:sz="0" w:space="0" w:color="auto"/>
        <w:right w:val="none" w:sz="0" w:space="0" w:color="auto"/>
      </w:divBdr>
    </w:div>
    <w:div w:id="1695224954">
      <w:bodyDiv w:val="1"/>
      <w:marLeft w:val="0"/>
      <w:marRight w:val="0"/>
      <w:marTop w:val="0"/>
      <w:marBottom w:val="0"/>
      <w:divBdr>
        <w:top w:val="none" w:sz="0" w:space="0" w:color="auto"/>
        <w:left w:val="none" w:sz="0" w:space="0" w:color="auto"/>
        <w:bottom w:val="none" w:sz="0" w:space="0" w:color="auto"/>
        <w:right w:val="none" w:sz="0" w:space="0" w:color="auto"/>
      </w:divBdr>
    </w:div>
    <w:div w:id="1737703108">
      <w:bodyDiv w:val="1"/>
      <w:marLeft w:val="0"/>
      <w:marRight w:val="0"/>
      <w:marTop w:val="0"/>
      <w:marBottom w:val="0"/>
      <w:divBdr>
        <w:top w:val="none" w:sz="0" w:space="0" w:color="auto"/>
        <w:left w:val="none" w:sz="0" w:space="0" w:color="auto"/>
        <w:bottom w:val="none" w:sz="0" w:space="0" w:color="auto"/>
        <w:right w:val="none" w:sz="0" w:space="0" w:color="auto"/>
      </w:divBdr>
    </w:div>
    <w:div w:id="1835143202">
      <w:bodyDiv w:val="1"/>
      <w:marLeft w:val="0"/>
      <w:marRight w:val="0"/>
      <w:marTop w:val="0"/>
      <w:marBottom w:val="0"/>
      <w:divBdr>
        <w:top w:val="none" w:sz="0" w:space="0" w:color="auto"/>
        <w:left w:val="none" w:sz="0" w:space="0" w:color="auto"/>
        <w:bottom w:val="none" w:sz="0" w:space="0" w:color="auto"/>
        <w:right w:val="none" w:sz="0" w:space="0" w:color="auto"/>
      </w:divBdr>
    </w:div>
    <w:div w:id="1912959150">
      <w:bodyDiv w:val="1"/>
      <w:marLeft w:val="0"/>
      <w:marRight w:val="0"/>
      <w:marTop w:val="0"/>
      <w:marBottom w:val="0"/>
      <w:divBdr>
        <w:top w:val="none" w:sz="0" w:space="0" w:color="auto"/>
        <w:left w:val="none" w:sz="0" w:space="0" w:color="auto"/>
        <w:bottom w:val="none" w:sz="0" w:space="0" w:color="auto"/>
        <w:right w:val="none" w:sz="0" w:space="0" w:color="auto"/>
      </w:divBdr>
    </w:div>
    <w:div w:id="1914776573">
      <w:bodyDiv w:val="1"/>
      <w:marLeft w:val="0"/>
      <w:marRight w:val="0"/>
      <w:marTop w:val="0"/>
      <w:marBottom w:val="0"/>
      <w:divBdr>
        <w:top w:val="none" w:sz="0" w:space="0" w:color="auto"/>
        <w:left w:val="none" w:sz="0" w:space="0" w:color="auto"/>
        <w:bottom w:val="none" w:sz="0" w:space="0" w:color="auto"/>
        <w:right w:val="none" w:sz="0" w:space="0" w:color="auto"/>
      </w:divBdr>
    </w:div>
    <w:div w:id="1985086874">
      <w:bodyDiv w:val="1"/>
      <w:marLeft w:val="0"/>
      <w:marRight w:val="0"/>
      <w:marTop w:val="0"/>
      <w:marBottom w:val="0"/>
      <w:divBdr>
        <w:top w:val="none" w:sz="0" w:space="0" w:color="auto"/>
        <w:left w:val="none" w:sz="0" w:space="0" w:color="auto"/>
        <w:bottom w:val="none" w:sz="0" w:space="0" w:color="auto"/>
        <w:right w:val="none" w:sz="0" w:space="0" w:color="auto"/>
      </w:divBdr>
    </w:div>
    <w:div w:id="19908184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626A-A01A-4F42-B235-FD112CB2D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13</Pages>
  <Words>3462</Words>
  <Characters>19735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10</cp:revision>
  <cp:lastPrinted>2026-09-25T10:39:00Z</cp:lastPrinted>
  <dcterms:created xsi:type="dcterms:W3CDTF">2026-08-25T09:51:00Z</dcterms:created>
  <dcterms:modified xsi:type="dcterms:W3CDTF">2026-09-25T10:39:00Z</dcterms:modified>
</cp:coreProperties>
</file>